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LEGISLATURA DE LA CIUDAD AUTÓNOMA DE BUENOS AIRES</w:t>
      </w:r>
      <w:r w:rsidRPr="00072FFF">
        <w:rPr>
          <w:rFonts w:ascii="Arial" w:eastAsia="Times New Roman" w:hAnsi="Arial" w:cs="Arial"/>
          <w:sz w:val="18"/>
          <w:szCs w:val="18"/>
          <w:lang w:eastAsia="es-AR"/>
        </w:rPr>
        <w:t xml:space="preserve"> </w:t>
      </w:r>
    </w:p>
    <w:p w:rsidR="00A72AE4" w:rsidRPr="00072FFF" w:rsidRDefault="00A72AE4" w:rsidP="00A72AE4">
      <w:pPr>
        <w:spacing w:after="0"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br/>
      </w:r>
      <w:r w:rsidRPr="00072FFF">
        <w:rPr>
          <w:rFonts w:ascii="Arial" w:eastAsia="Times New Roman" w:hAnsi="Arial" w:cs="Arial"/>
          <w:b/>
          <w:bCs/>
          <w:sz w:val="18"/>
          <w:szCs w:val="18"/>
          <w:lang w:eastAsia="es-AR"/>
        </w:rPr>
        <w:t>LEY Nº 114/98</w:t>
      </w:r>
    </w:p>
    <w:p w:rsidR="00A72AE4" w:rsidRPr="00072FFF" w:rsidRDefault="00A72AE4" w:rsidP="00A72AE4">
      <w:pPr>
        <w:spacing w:after="0" w:line="240" w:lineRule="auto"/>
        <w:rPr>
          <w:rFonts w:ascii="Arial" w:eastAsia="Times New Roman" w:hAnsi="Arial" w:cs="Arial"/>
          <w:sz w:val="18"/>
          <w:szCs w:val="18"/>
          <w:lang w:eastAsia="es-AR"/>
        </w:rPr>
      </w:pPr>
      <w:r w:rsidRPr="00F217C1">
        <w:rPr>
          <w:rFonts w:ascii="Arial" w:eastAsia="Times New Roman" w:hAnsi="Arial" w:cs="Arial"/>
          <w:sz w:val="18"/>
          <w:szCs w:val="18"/>
          <w:lang w:eastAsia="es-AR"/>
        </w:rPr>
        <w:pict>
          <v:rect id="_x0000_i1025" style="width:0;height:1.5pt" o:hralign="center" o:hrstd="t" o:hr="t" fillcolor="#a0a0a0" stroked="f"/>
        </w:pict>
      </w:r>
    </w:p>
    <w:p w:rsidR="00A72AE4" w:rsidRPr="00072FFF" w:rsidRDefault="00A72AE4" w:rsidP="00A72AE4">
      <w:pPr>
        <w:spacing w:after="240"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PROTECCIÓN INTEGRAL DE LOS DERECHOS DE LAS NIÑAS, NIÑOS Y ADOLESCENTES. CREA EL CONSEJO DE LOS DERECHOS DE NIÑOS, NIÑAS Y ADOLESCENTES, LAS DEFENSORÍAS ZONALES Y EL REGISTRO DE ORGANIZACIONES COMUNITARIAS Y ORGANISMOS NO GUBERNAMENTALES. ESTABLECE OBLIGACIONES A CARGO DE LOS ORGANISMOS DE ATENCIÓN. DISPONE MECANISMOS PARA LA TRANSFERENCIA DE LAS FUNCIONES NO FEDERALES DEL CONSEJO NACIONAL DEL MENOR Y LA FAMILIA A LA CBA. </w:t>
      </w:r>
      <w:r w:rsidRPr="00072FFF">
        <w:rPr>
          <w:rFonts w:ascii="Arial" w:eastAsia="Times New Roman" w:hAnsi="Arial" w:cs="Arial"/>
          <w:sz w:val="18"/>
          <w:szCs w:val="18"/>
          <w:lang w:eastAsia="es-AR"/>
        </w:rPr>
        <w:br/>
        <w:t>DERECHOS HUMANOS - GARANTÍAS - CONVENCIÓN INTERNACIONAL SOBRE LOS DERECHOS DEL NIÑO - MENORES DE EDAD - REGISTRO ÚNICO DE ASPIRANTES A LA ADOPCIÓN</w:t>
      </w:r>
      <w:r w:rsidRPr="00072FFF">
        <w:rPr>
          <w:rFonts w:ascii="Arial" w:eastAsia="Times New Roman" w:hAnsi="Arial" w:cs="Arial"/>
          <w:sz w:val="18"/>
          <w:szCs w:val="18"/>
          <w:lang w:eastAsia="es-AR"/>
        </w:rPr>
        <w:br/>
      </w:r>
      <w:r w:rsidRPr="00072FFF">
        <w:rPr>
          <w:rFonts w:ascii="Arial" w:eastAsia="Times New Roman" w:hAnsi="Arial" w:cs="Arial"/>
          <w:sz w:val="18"/>
          <w:szCs w:val="18"/>
          <w:lang w:eastAsia="es-AR"/>
        </w:rPr>
        <w:br/>
      </w:r>
    </w:p>
    <w:p w:rsidR="00A72AE4" w:rsidRPr="00072FFF" w:rsidRDefault="00A72AE4" w:rsidP="00A72AE4">
      <w:pPr>
        <w:spacing w:after="0"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Buenos Aires, 03 de diciembre de 1998</w:t>
      </w:r>
    </w:p>
    <w:p w:rsidR="00A72AE4" w:rsidRPr="00072FFF" w:rsidRDefault="00A72AE4" w:rsidP="00A72AE4">
      <w:pPr>
        <w:spacing w:after="0" w:line="240" w:lineRule="auto"/>
        <w:rPr>
          <w:rFonts w:ascii="Arial" w:eastAsia="Times New Roman" w:hAnsi="Arial" w:cs="Arial"/>
          <w:sz w:val="18"/>
          <w:szCs w:val="18"/>
          <w:lang w:eastAsia="es-AR"/>
        </w:rPr>
      </w:pP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sz w:val="18"/>
          <w:szCs w:val="18"/>
          <w:lang w:eastAsia="es-AR"/>
        </w:rPr>
        <w:t>LA LEGISLATURA DE LA CIUDAD</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sz w:val="18"/>
          <w:szCs w:val="18"/>
          <w:lang w:eastAsia="es-AR"/>
        </w:rPr>
        <w:t>AUTONOMA DE BUENOS AIRES</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sz w:val="18"/>
          <w:szCs w:val="18"/>
          <w:lang w:eastAsia="es-AR"/>
        </w:rPr>
        <w:t>SANCIONA CON FUERZA DE</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sz w:val="18"/>
          <w:szCs w:val="18"/>
          <w:lang w:eastAsia="es-AR"/>
        </w:rPr>
        <w:t>LEY:</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TITULO I</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DISPOSICIONES GENERALES</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sz w:val="18"/>
          <w:szCs w:val="18"/>
          <w:lang w:eastAsia="es-AR"/>
        </w:rPr>
        <w:t>Objeto y fines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Artículo 1° -</w:t>
      </w:r>
      <w:r w:rsidRPr="00072FFF">
        <w:rPr>
          <w:rFonts w:ascii="Arial" w:eastAsia="Times New Roman" w:hAnsi="Arial" w:cs="Arial"/>
          <w:b/>
          <w:bCs/>
          <w:sz w:val="18"/>
          <w:szCs w:val="18"/>
          <w:lang w:eastAsia="es-AR"/>
        </w:rPr>
        <w:t xml:space="preserve"> Objeto.</w:t>
      </w:r>
      <w:r w:rsidRPr="00072FFF">
        <w:rPr>
          <w:rFonts w:ascii="Arial" w:eastAsia="Times New Roman" w:hAnsi="Arial" w:cs="Arial"/>
          <w:sz w:val="18"/>
          <w:szCs w:val="18"/>
          <w:lang w:eastAsia="es-AR"/>
        </w:rPr>
        <w:t xml:space="preserve"> La presente ley tiene por objeto la protección integral de los derechos de las niñas, niños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Los derechos y garantías enumerados en la presente ley deben entenderse complementarios de otros reconocidos en la Constitución Nacional, la Convención Internacional sobre los Derechos del Niño, los Tratados Internacionales en los que el Estado Argentino sea parte y la Constitución de la Ciudad de Buenos Aires.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 - </w:t>
      </w:r>
      <w:r w:rsidRPr="00072FFF">
        <w:rPr>
          <w:rFonts w:ascii="Arial" w:eastAsia="Times New Roman" w:hAnsi="Arial" w:cs="Arial"/>
          <w:b/>
          <w:bCs/>
          <w:sz w:val="18"/>
          <w:szCs w:val="18"/>
          <w:lang w:eastAsia="es-AR"/>
        </w:rPr>
        <w:t>Interés Superior</w:t>
      </w:r>
      <w:r w:rsidRPr="00072FFF">
        <w:rPr>
          <w:rFonts w:ascii="Arial" w:eastAsia="Times New Roman" w:hAnsi="Arial" w:cs="Arial"/>
          <w:sz w:val="18"/>
          <w:szCs w:val="18"/>
          <w:lang w:eastAsia="es-AR"/>
        </w:rPr>
        <w:t>. A todos los efectos emergentes de la presente ley, se entiende por interés superior de niños, niñas y adolescentes, el sistema integral que conforman todos y cada uno de los derechos a ellos reconocidos y los que en el futuro pudieran reconocérseles.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 - </w:t>
      </w:r>
      <w:r w:rsidRPr="00072FFF">
        <w:rPr>
          <w:rFonts w:ascii="Arial" w:eastAsia="Times New Roman" w:hAnsi="Arial" w:cs="Arial"/>
          <w:b/>
          <w:bCs/>
          <w:sz w:val="18"/>
          <w:szCs w:val="18"/>
          <w:lang w:eastAsia="es-AR"/>
        </w:rPr>
        <w:t xml:space="preserve">Aplicación e interpretación. </w:t>
      </w:r>
      <w:r w:rsidRPr="00072FFF">
        <w:rPr>
          <w:rFonts w:ascii="Arial" w:eastAsia="Times New Roman" w:hAnsi="Arial" w:cs="Arial"/>
          <w:sz w:val="18"/>
          <w:szCs w:val="18"/>
          <w:lang w:eastAsia="es-AR"/>
        </w:rPr>
        <w:t>En la aplicación e interpretación de la presente ley, de las demás normas y en todas las medidas que tomen o en las que intervengan instituciones públicas o privadas, así como los órganos legislativos, judiciales o administrativos es de consideración primordial el interés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 - </w:t>
      </w:r>
      <w:r w:rsidRPr="00072FFF">
        <w:rPr>
          <w:rFonts w:ascii="Arial" w:eastAsia="Times New Roman" w:hAnsi="Arial" w:cs="Arial"/>
          <w:b/>
          <w:bCs/>
          <w:sz w:val="18"/>
          <w:szCs w:val="18"/>
          <w:lang w:eastAsia="es-AR"/>
        </w:rPr>
        <w:t>Derechos fundamentales.</w:t>
      </w:r>
      <w:r w:rsidRPr="00072FFF">
        <w:rPr>
          <w:rFonts w:ascii="Arial" w:eastAsia="Times New Roman" w:hAnsi="Arial" w:cs="Arial"/>
          <w:sz w:val="18"/>
          <w:szCs w:val="18"/>
          <w:lang w:eastAsia="es-AR"/>
        </w:rPr>
        <w:t xml:space="preserve"> Todos los niños, niñas y adolescentes gozan de los derechos fundamentales inherentes a su condición de personas. La Ciudad propicia su participación social y garantiza todas las oportunidades para su pleno desarrollo físico, psíquico, moral, espiritual y social, en condiciones de libertad, igualdad y dignidad.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 - </w:t>
      </w:r>
      <w:r w:rsidRPr="00072FFF">
        <w:rPr>
          <w:rFonts w:ascii="Arial" w:eastAsia="Times New Roman" w:hAnsi="Arial" w:cs="Arial"/>
          <w:b/>
          <w:bCs/>
          <w:sz w:val="18"/>
          <w:szCs w:val="18"/>
          <w:lang w:eastAsia="es-AR"/>
        </w:rPr>
        <w:t>Remoción de obstáculos.</w:t>
      </w:r>
      <w:r w:rsidRPr="00072FFF">
        <w:rPr>
          <w:rFonts w:ascii="Arial" w:eastAsia="Times New Roman" w:hAnsi="Arial" w:cs="Arial"/>
          <w:sz w:val="18"/>
          <w:szCs w:val="18"/>
          <w:lang w:eastAsia="es-AR"/>
        </w:rPr>
        <w:t xml:space="preserve"> La Ciudad promueve la remoción de los obstáculos de cualquier orden que, limitando de hecho la igualdad y la libertad, impidan o entorpezcan el pleno desarrollo de niñas, niños y adolescentes y su efectiva participación en la vida política, económica y social de la comunidad.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 - </w:t>
      </w:r>
      <w:r w:rsidRPr="00072FFF">
        <w:rPr>
          <w:rFonts w:ascii="Arial" w:eastAsia="Times New Roman" w:hAnsi="Arial" w:cs="Arial"/>
          <w:b/>
          <w:bCs/>
          <w:sz w:val="18"/>
          <w:szCs w:val="18"/>
          <w:lang w:eastAsia="es-AR"/>
        </w:rPr>
        <w:t xml:space="preserve">Efectivización de derechos. </w:t>
      </w:r>
      <w:r w:rsidRPr="00072FFF">
        <w:rPr>
          <w:rFonts w:ascii="Arial" w:eastAsia="Times New Roman" w:hAnsi="Arial" w:cs="Arial"/>
          <w:sz w:val="18"/>
          <w:szCs w:val="18"/>
          <w:lang w:eastAsia="es-AR"/>
        </w:rPr>
        <w:t>La familia, la sociedad y el Gobierno de la Ciudad, tienen el deber de asegurar a niñas, niños y adolescentes, con absoluta prioridad, la efectivización de los derechos a la vida, a la libertad, a la identidad, a la salud, a la alimentación, a la educación, a la vivienda, a la cultura, al deporte, a la recreación, a la formación integral, al respeto, a la convivencia familiar y comunitaria, y en general, a procurar su desarrollo integral.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 - </w:t>
      </w:r>
      <w:r w:rsidRPr="00072FFF">
        <w:rPr>
          <w:rFonts w:ascii="Arial" w:eastAsia="Times New Roman" w:hAnsi="Arial" w:cs="Arial"/>
          <w:b/>
          <w:bCs/>
          <w:sz w:val="18"/>
          <w:szCs w:val="18"/>
          <w:lang w:eastAsia="es-AR"/>
        </w:rPr>
        <w:t xml:space="preserve">Medidas de efectivización, definición y objetivos </w:t>
      </w:r>
      <w:r w:rsidRPr="00072FFF">
        <w:rPr>
          <w:rFonts w:ascii="Arial" w:eastAsia="Times New Roman" w:hAnsi="Arial" w:cs="Arial"/>
          <w:sz w:val="18"/>
          <w:szCs w:val="18"/>
          <w:lang w:eastAsia="es-AR"/>
        </w:rPr>
        <w:t xml:space="preserve">El Gobierno de la Ciudad adopta medidas legislativas, administrativas y de otra índole para dar efectividad a los derechos reconocidos a niños, niñas y </w:t>
      </w:r>
      <w:r w:rsidRPr="00072FFF">
        <w:rPr>
          <w:rFonts w:ascii="Arial" w:eastAsia="Times New Roman" w:hAnsi="Arial" w:cs="Arial"/>
          <w:sz w:val="18"/>
          <w:szCs w:val="18"/>
          <w:lang w:eastAsia="es-AR"/>
        </w:rPr>
        <w:lastRenderedPageBreak/>
        <w:t>adolescentes por normas jurídicas, operativas o programáticas. Las medidas de efectivización de derechos comprenden las de acción positiva que garantizan la igualdad real de oportunidades y de trato y el pleno goce y ejercicio de los derechos humanos reconocidos por la Constitución Nacional, por los Tratados Internacionales vigentes, la Constitución de la Ciudad de Buenos Aires y la legislación nacional.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Su objetivo esencial es la prevención y detección precoz de aquellas situaciones de amenaza o violación de los principios, derechos y garantías contemplados en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8° - </w:t>
      </w:r>
      <w:r w:rsidRPr="00072FFF">
        <w:rPr>
          <w:rFonts w:ascii="Arial" w:eastAsia="Times New Roman" w:hAnsi="Arial" w:cs="Arial"/>
          <w:b/>
          <w:bCs/>
          <w:sz w:val="18"/>
          <w:szCs w:val="18"/>
          <w:lang w:eastAsia="es-AR"/>
        </w:rPr>
        <w:t xml:space="preserve">Garantía de Prioridad. </w:t>
      </w:r>
      <w:r w:rsidRPr="00072FFF">
        <w:rPr>
          <w:rFonts w:ascii="Arial" w:eastAsia="Times New Roman" w:hAnsi="Arial" w:cs="Arial"/>
          <w:sz w:val="18"/>
          <w:szCs w:val="18"/>
          <w:lang w:eastAsia="es-AR"/>
        </w:rPr>
        <w:t>Los/las niños, niñas y adolescentes tienen prioridad en la: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protección y auxilio cualquiera sea la circunstancia;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atención en los servicios públicos;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asignación de recursos públicos en la formulación y ejecución de políticas en las áreas relacionadas con la efectivización y la protección de los derechos de la niñez, la adolescencia y la familia;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consideración y ponderación de las necesidades y problemáticas de la comunidad local a la que pertenecen.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9° - </w:t>
      </w:r>
      <w:r w:rsidRPr="00072FFF">
        <w:rPr>
          <w:rFonts w:ascii="Arial" w:eastAsia="Times New Roman" w:hAnsi="Arial" w:cs="Arial"/>
          <w:b/>
          <w:bCs/>
          <w:sz w:val="18"/>
          <w:szCs w:val="18"/>
          <w:lang w:eastAsia="es-AR"/>
        </w:rPr>
        <w:t>Denominación.</w:t>
      </w:r>
      <w:r w:rsidRPr="00072FFF">
        <w:rPr>
          <w:rFonts w:ascii="Arial" w:eastAsia="Times New Roman" w:hAnsi="Arial" w:cs="Arial"/>
          <w:sz w:val="18"/>
          <w:szCs w:val="18"/>
          <w:lang w:eastAsia="es-AR"/>
        </w:rPr>
        <w:t xml:space="preserve"> Toda referencia de cualquier índole a las personas que constituyen el ámbito de aplicación subjetiva de la presente ley debe hacerse con las palabras "niñas, niños, adolescentes". La denominación "menores de edad" se utiliza exclusivamente cuando razones técnicas insalvables así lo justifiquen.</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TITULO II</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PRINCIPIOS, DERECHOS Y GARANTIAS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10 - </w:t>
      </w:r>
      <w:r w:rsidRPr="00072FFF">
        <w:rPr>
          <w:rFonts w:ascii="Arial" w:eastAsia="Times New Roman" w:hAnsi="Arial" w:cs="Arial"/>
          <w:b/>
          <w:bCs/>
          <w:sz w:val="18"/>
          <w:szCs w:val="18"/>
          <w:lang w:eastAsia="es-AR"/>
        </w:rPr>
        <w:t>Derecho a la Vida, Derecho a la Libertad, Dignidad, Identidad y Respeto.</w:t>
      </w:r>
      <w:r w:rsidRPr="00072FFF">
        <w:rPr>
          <w:rFonts w:ascii="Arial" w:eastAsia="Times New Roman" w:hAnsi="Arial" w:cs="Arial"/>
          <w:sz w:val="18"/>
          <w:szCs w:val="18"/>
          <w:lang w:eastAsia="es-AR"/>
        </w:rPr>
        <w:t xml:space="preserve"> Los niños, niñas y adolescentes tienen derecho a la vida, a su disfrute y protección. Tienen derecho a la libertad, a la dignidad, a la identidad en todas sus dimensiones, y al respeto como personas sujetos titulares de todos los derechos, reconocidos en la Constitución Nacional, la Convención Internacional sobre los Derechos del Niño, los Tratados Internacionales, otras normas nacionales y la Constitución de la Ciudad de Buenos Aires.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11 - </w:t>
      </w:r>
      <w:r w:rsidRPr="00072FFF">
        <w:rPr>
          <w:rFonts w:ascii="Arial" w:eastAsia="Times New Roman" w:hAnsi="Arial" w:cs="Arial"/>
          <w:b/>
          <w:bCs/>
          <w:sz w:val="18"/>
          <w:szCs w:val="18"/>
          <w:lang w:eastAsia="es-AR"/>
        </w:rPr>
        <w:t>Garantías procesales.</w:t>
      </w:r>
      <w:r w:rsidRPr="00072FFF">
        <w:rPr>
          <w:rFonts w:ascii="Arial" w:eastAsia="Times New Roman" w:hAnsi="Arial" w:cs="Arial"/>
          <w:sz w:val="18"/>
          <w:szCs w:val="18"/>
          <w:lang w:eastAsia="es-AR"/>
        </w:rPr>
        <w:t xml:space="preserve"> La Ciudad garantiza a niños, niñas y adolescentes a quienes se atribuya una conducta ilícita, los siguientes derechos: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a ser considerado inocente hasta tanto se demuestre su culpabilidad;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al pleno y formal conocimiento del acto infractor que se le atribuye y de las garantías procesales con que cuenta. Todo ello debe ser explicado en forma suficiente, oportuna, y adecuada al nivel cultural de la niña, niño o adolescente;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a la igualdad en la relación procesal, a cuyo efecto puede producir todas las pruebas que estime conveniente para su defensa;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a la asistencia de un abogado/a especializado/a en niñez y adolescencia de su libre elección o proporcionado/a gratuitamente por el Gobierno de la Ciudad;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a ser escuchado personalmente por la autoridad competente tanto en la instancia administrativa como judicial;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a no ser obligado a declarar;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g) a solicitar la presencia de los padres o responsables a partir de su aprehensión y en cualquier etapa del procedimiento;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h) a que sus padres, responsables, o persona a la que la niña, niño o adolescente adhiera afectivamente, sean informados de inmediato en caso de aprehensión, del lugar donde se encuentra, hecho que se le imputa, tribunal y organismo de prevención intervinientes;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i) a que toda actuación referida a la aprehensión de niños, niñas y adolescentes, así como los hechos que se le imputen sean estrictamente confidenciales;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j) a comunicarse en caso de privación de libertad, en un plazo no mayor de una hora, por vía telefónica o a través de cualquier otro medio, con su grupo familiar responsable, o persona a la que adhiera afectivamente.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12 - </w:t>
      </w:r>
      <w:r w:rsidRPr="00072FFF">
        <w:rPr>
          <w:rFonts w:ascii="Arial" w:eastAsia="Times New Roman" w:hAnsi="Arial" w:cs="Arial"/>
          <w:b/>
          <w:bCs/>
          <w:sz w:val="18"/>
          <w:szCs w:val="18"/>
          <w:lang w:eastAsia="es-AR"/>
        </w:rPr>
        <w:t>Incorporación de Reglas de Naciones Unidas.</w:t>
      </w:r>
      <w:r w:rsidRPr="00072FFF">
        <w:rPr>
          <w:rFonts w:ascii="Arial" w:eastAsia="Times New Roman" w:hAnsi="Arial" w:cs="Arial"/>
          <w:sz w:val="18"/>
          <w:szCs w:val="18"/>
          <w:lang w:eastAsia="es-AR"/>
        </w:rPr>
        <w:t xml:space="preserve"> Se consideran parte integrante de la presente ley, en lo pertinente, las "Reglas Mínimas de las Naciones Unidas para la Administración de la Justicia de menores (Reglas de Beijing) Resolución N° 40/33 de la Asamblea General", las "Reglas de las Naciones Unidas para la protección de los menores privados de libertad Resolución N° 45/113 de la Asamblea General", y las "Directrices de Naciones Unidas para la prevención de la Delincuencia Juvenil (Directrices de Riad)" que se nominan ANEXOS I, II y III respectivamente.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13 - </w:t>
      </w:r>
      <w:r w:rsidRPr="00072FFF">
        <w:rPr>
          <w:rFonts w:ascii="Arial" w:eastAsia="Times New Roman" w:hAnsi="Arial" w:cs="Arial"/>
          <w:b/>
          <w:bCs/>
          <w:sz w:val="18"/>
          <w:szCs w:val="18"/>
          <w:lang w:eastAsia="es-AR"/>
        </w:rPr>
        <w:t>Derecho a la identidad.</w:t>
      </w:r>
      <w:r w:rsidRPr="00072FFF">
        <w:rPr>
          <w:rFonts w:ascii="Arial" w:eastAsia="Times New Roman" w:hAnsi="Arial" w:cs="Arial"/>
          <w:sz w:val="18"/>
          <w:szCs w:val="18"/>
          <w:lang w:eastAsia="es-AR"/>
        </w:rPr>
        <w:t xml:space="preserve"> El derecho a la identidad comprende el derecho a una nacionalidad, a un nombre, a su cultura, a su lengua de origen, a su orientación sexual, al conocimiento de quiénes son sus padres y a la preservación de sus relaciones familiares de conformidad con la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14 - </w:t>
      </w:r>
      <w:r w:rsidRPr="00072FFF">
        <w:rPr>
          <w:rFonts w:ascii="Arial" w:eastAsia="Times New Roman" w:hAnsi="Arial" w:cs="Arial"/>
          <w:b/>
          <w:bCs/>
          <w:sz w:val="18"/>
          <w:szCs w:val="18"/>
          <w:lang w:eastAsia="es-AR"/>
        </w:rPr>
        <w:t>Medidas de Protección de la Identidad.</w:t>
      </w:r>
      <w:r w:rsidRPr="00072FFF">
        <w:rPr>
          <w:rFonts w:ascii="Arial" w:eastAsia="Times New Roman" w:hAnsi="Arial" w:cs="Arial"/>
          <w:sz w:val="18"/>
          <w:szCs w:val="18"/>
          <w:lang w:eastAsia="es-AR"/>
        </w:rPr>
        <w:t xml:space="preserve"> Para efectivizar el derecho a la identidad el Gobierno de la Ciudad debe: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identificar al recién nacido mediante el procedimiento que establezca la normativa vigente;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garantizar la inscripción gratuita de niños y niñas inmediatamente después de su nacimiento. En ningún caso la indocumentación de la madre o del padre es obstáculo para que se identifique al recién nacido o a los menores de dieciocho años de edad.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facilitar y colaborar para obtener información, la búsqueda o localización de los padres u otros familiares de niñas, niños y adolescentes facilitándoseles el encuentro o reencuentro familiar.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15 - </w:t>
      </w:r>
      <w:r w:rsidRPr="00072FFF">
        <w:rPr>
          <w:rFonts w:ascii="Arial" w:eastAsia="Times New Roman" w:hAnsi="Arial" w:cs="Arial"/>
          <w:b/>
          <w:bCs/>
          <w:sz w:val="18"/>
          <w:szCs w:val="18"/>
          <w:lang w:eastAsia="es-AR"/>
        </w:rPr>
        <w:t xml:space="preserve">Derecho a la integridad. </w:t>
      </w:r>
      <w:r w:rsidRPr="00072FFF">
        <w:rPr>
          <w:rFonts w:ascii="Arial" w:eastAsia="Times New Roman" w:hAnsi="Arial" w:cs="Arial"/>
          <w:sz w:val="18"/>
          <w:szCs w:val="18"/>
          <w:lang w:eastAsia="es-AR"/>
        </w:rPr>
        <w:t>Las niñas, niños y adolescentes tienen derecho a la integridad biopsicosocial, a la intimidad, a la privacidad, a la autonomía de valores, ideas o creencias y a sus espacios y objetos personales.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16 - </w:t>
      </w:r>
      <w:r w:rsidRPr="00072FFF">
        <w:rPr>
          <w:rFonts w:ascii="Arial" w:eastAsia="Times New Roman" w:hAnsi="Arial" w:cs="Arial"/>
          <w:b/>
          <w:bCs/>
          <w:sz w:val="18"/>
          <w:szCs w:val="18"/>
          <w:lang w:eastAsia="es-AR"/>
        </w:rPr>
        <w:t xml:space="preserve">Reserva de Identidad. </w:t>
      </w:r>
      <w:r w:rsidRPr="00072FFF">
        <w:rPr>
          <w:rFonts w:ascii="Arial" w:eastAsia="Times New Roman" w:hAnsi="Arial" w:cs="Arial"/>
          <w:sz w:val="18"/>
          <w:szCs w:val="18"/>
          <w:lang w:eastAsia="es-AR"/>
        </w:rPr>
        <w:t>Ningún medio de comunicación social, público o privado, podrá difundir información que identifique o pueda dar lugar a la identificación de niñas, niños y adolescentes a quienes se les atribuya o fueran víctimas de la comisión de un delito.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17 - </w:t>
      </w:r>
      <w:r w:rsidRPr="00072FFF">
        <w:rPr>
          <w:rFonts w:ascii="Arial" w:eastAsia="Times New Roman" w:hAnsi="Arial" w:cs="Arial"/>
          <w:b/>
          <w:bCs/>
          <w:sz w:val="18"/>
          <w:szCs w:val="18"/>
          <w:lang w:eastAsia="es-AR"/>
        </w:rPr>
        <w:t>Derecho a ser oído.</w:t>
      </w:r>
      <w:r w:rsidRPr="00072FFF">
        <w:rPr>
          <w:rFonts w:ascii="Arial" w:eastAsia="Times New Roman" w:hAnsi="Arial" w:cs="Arial"/>
          <w:sz w:val="18"/>
          <w:szCs w:val="18"/>
          <w:lang w:eastAsia="es-AR"/>
        </w:rPr>
        <w:t xml:space="preserve"> Los niños, niñas y adolescentes, tienen derecho a ser oídos en cualquier ámbito cuando se trate de sus intereses o al encontrarse involucrados personalmente en cuestiones o procedimientos relativos a sus derechos.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18 - </w:t>
      </w:r>
      <w:r w:rsidRPr="00072FFF">
        <w:rPr>
          <w:rFonts w:ascii="Arial" w:eastAsia="Times New Roman" w:hAnsi="Arial" w:cs="Arial"/>
          <w:b/>
          <w:bCs/>
          <w:sz w:val="18"/>
          <w:szCs w:val="18"/>
          <w:lang w:eastAsia="es-AR"/>
        </w:rPr>
        <w:t>Derecho a la Dignidad.</w:t>
      </w:r>
      <w:r w:rsidRPr="00072FFF">
        <w:rPr>
          <w:rFonts w:ascii="Arial" w:eastAsia="Times New Roman" w:hAnsi="Arial" w:cs="Arial"/>
          <w:sz w:val="18"/>
          <w:szCs w:val="18"/>
          <w:lang w:eastAsia="es-AR"/>
        </w:rPr>
        <w:t xml:space="preserve"> Es deber de la familia, la sociedad y el Gobierno de la Ciudad proteger la dignidad de niños, niñas y adolescentes impidiendo que sean sometidos a trato violento, discriminatorio, vejatorio, humillante, intimidatorio, a prostitución, explotación sexual o a cualquier otra condición inhumana o degradante.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19 - </w:t>
      </w:r>
      <w:r w:rsidRPr="00072FFF">
        <w:rPr>
          <w:rFonts w:ascii="Arial" w:eastAsia="Times New Roman" w:hAnsi="Arial" w:cs="Arial"/>
          <w:b/>
          <w:bCs/>
          <w:sz w:val="18"/>
          <w:szCs w:val="18"/>
          <w:lang w:eastAsia="es-AR"/>
        </w:rPr>
        <w:t xml:space="preserve">Derecho a ser Respetado. </w:t>
      </w:r>
      <w:r w:rsidRPr="00072FFF">
        <w:rPr>
          <w:rFonts w:ascii="Arial" w:eastAsia="Times New Roman" w:hAnsi="Arial" w:cs="Arial"/>
          <w:sz w:val="18"/>
          <w:szCs w:val="18"/>
          <w:lang w:eastAsia="es-AR"/>
        </w:rPr>
        <w:t>El respeto a las niñas, niños y adolescentes consiste en brindarles comprensión, en otorgarles la oportunidad al despliegue de sus actividades, al desarrollo de sus potencialidades, al goce y ejercicio de sus derechos y al protagonismo activo inherente a las prácticas ciudadanas acordes con su edad.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20 - </w:t>
      </w:r>
      <w:r w:rsidRPr="00072FFF">
        <w:rPr>
          <w:rFonts w:ascii="Arial" w:eastAsia="Times New Roman" w:hAnsi="Arial" w:cs="Arial"/>
          <w:b/>
          <w:bCs/>
          <w:sz w:val="18"/>
          <w:szCs w:val="18"/>
          <w:lang w:eastAsia="es-AR"/>
        </w:rPr>
        <w:t>Derecho a la Igualdad.</w:t>
      </w:r>
      <w:r w:rsidRPr="00072FFF">
        <w:rPr>
          <w:rFonts w:ascii="Arial" w:eastAsia="Times New Roman" w:hAnsi="Arial" w:cs="Arial"/>
          <w:sz w:val="18"/>
          <w:szCs w:val="18"/>
          <w:lang w:eastAsia="es-AR"/>
        </w:rPr>
        <w:t xml:space="preserve"> Los niños, niñas y adolescentes tienen idéntica dignidad y son iguales ante la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Se les reconoce y garantiza el derecho a ser diferente, no admitiéndose discriminaciones que tiendan a la segregación por razones o con pretexto de raza, etnia, género, orientación sexual, edad, ideología, religión, opinión, nacionalidad, caracteres físicos, condición psicofísica, social, económica, creencias culturales o cualquier otra circunstancia que implique exclusión o menoscabo de ellos, de sus padres o responsables.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Las normas legales y reglamentarias de cualquier naturaleza deben aplicarse a todas las niñas, niños y adolescentes sin discriminación alguna.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21 - </w:t>
      </w:r>
      <w:r w:rsidRPr="00072FFF">
        <w:rPr>
          <w:rFonts w:ascii="Arial" w:eastAsia="Times New Roman" w:hAnsi="Arial" w:cs="Arial"/>
          <w:b/>
          <w:bCs/>
          <w:sz w:val="18"/>
          <w:szCs w:val="18"/>
          <w:lang w:eastAsia="es-AR"/>
        </w:rPr>
        <w:t>Necesidades especiales.</w:t>
      </w:r>
      <w:r w:rsidRPr="00072FFF">
        <w:rPr>
          <w:rFonts w:ascii="Arial" w:eastAsia="Times New Roman" w:hAnsi="Arial" w:cs="Arial"/>
          <w:sz w:val="18"/>
          <w:szCs w:val="18"/>
          <w:lang w:eastAsia="es-AR"/>
        </w:rPr>
        <w:t xml:space="preserve"> Las niñas, niños y adolescentes con necesidades especiales de cualquier índole tienen derecho a disfrutar de una vida plena en condiciones que aseguren su dignidad e integración igualitaria.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22 - </w:t>
      </w:r>
      <w:r w:rsidRPr="00072FFF">
        <w:rPr>
          <w:rFonts w:ascii="Arial" w:eastAsia="Times New Roman" w:hAnsi="Arial" w:cs="Arial"/>
          <w:b/>
          <w:bCs/>
          <w:sz w:val="18"/>
          <w:szCs w:val="18"/>
          <w:lang w:eastAsia="es-AR"/>
        </w:rPr>
        <w:t xml:space="preserve">Derecho a la Salud. </w:t>
      </w:r>
      <w:r w:rsidRPr="00072FFF">
        <w:rPr>
          <w:rFonts w:ascii="Arial" w:eastAsia="Times New Roman" w:hAnsi="Arial" w:cs="Arial"/>
          <w:sz w:val="18"/>
          <w:szCs w:val="18"/>
          <w:lang w:eastAsia="es-AR"/>
        </w:rPr>
        <w:t>Los niños, niñas y adolescentes tienen derecho a la atención integral de su salud. Debe asegurarse su acceso gratuito, universal e igualitario, sobre la base de la solidaridad.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23 - </w:t>
      </w:r>
      <w:r w:rsidRPr="00072FFF">
        <w:rPr>
          <w:rFonts w:ascii="Arial" w:eastAsia="Times New Roman" w:hAnsi="Arial" w:cs="Arial"/>
          <w:b/>
          <w:bCs/>
          <w:sz w:val="18"/>
          <w:szCs w:val="18"/>
          <w:lang w:eastAsia="es-AR"/>
        </w:rPr>
        <w:t xml:space="preserve">Protección de la salud. </w:t>
      </w:r>
      <w:r w:rsidRPr="00072FFF">
        <w:rPr>
          <w:rFonts w:ascii="Arial" w:eastAsia="Times New Roman" w:hAnsi="Arial" w:cs="Arial"/>
          <w:sz w:val="18"/>
          <w:szCs w:val="18"/>
          <w:lang w:eastAsia="es-AR"/>
        </w:rPr>
        <w:t>A los efectos de garantizar el disfrute del nivel más alto de salud el Gobierno debe adoptar medidas para: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reducir la morbi-mortalidad;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combatir las enfermedades y la malnutrición;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asegurar que todos los sectores de la sociedad, los miembros de la familia, y en particular los niñas, niños y adolescentes, conozcan los principios básicos de la salud y la nutrición, las ventajas de la lactancia materna, la higiene, el saneamiento ambiental y todas las medidas de cuidado y prevención;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desarrollar la atención sanitaria preventiva, la orientación al grupo familiar conviviente, la educación en materia de salud sexual y reproductiva, tendientes a prevenir el embarazo no deseado y las enfermedades de transmisión sexual;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proveer gratuitamente a niños, niñas y adolescentes de escasos recursos, medicamentos, prótesis u otros elementos necesarios para su tratamiento, habilitación y rehabilitación;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proporcionar condiciones dignas para que la madre, el padre o la persona responsable del cuidado de niños, niñas y adolescentes permanezca todo el tiempo durante el cual se prolongue la internación en establecimientos de salud;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g) vacunar gratuitamente según el esquema vigente;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h) garantizar el derecho de los niños y niñas a gozar de la lactancia materna inclusive aquellos cuyas madres cumplen penas privativas de libertad durante un período no menor de doce meses consecutivos a partir del momento del nacimiento sin que pueda separarse al niño o niña de su madre;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i) garantizar la aplicación de los principios consagrados en esta ley en materia de prestaciones relativas a la salud mental;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j) garantizar la atención de la salud a toda adolescente embarazada.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24 - </w:t>
      </w:r>
      <w:r w:rsidRPr="00072FFF">
        <w:rPr>
          <w:rFonts w:ascii="Arial" w:eastAsia="Times New Roman" w:hAnsi="Arial" w:cs="Arial"/>
          <w:b/>
          <w:bCs/>
          <w:sz w:val="18"/>
          <w:szCs w:val="18"/>
          <w:lang w:eastAsia="es-AR"/>
        </w:rPr>
        <w:t xml:space="preserve">Atención perinatal. </w:t>
      </w:r>
      <w:r w:rsidRPr="00072FFF">
        <w:rPr>
          <w:rFonts w:ascii="Arial" w:eastAsia="Times New Roman" w:hAnsi="Arial" w:cs="Arial"/>
          <w:sz w:val="18"/>
          <w:szCs w:val="18"/>
          <w:lang w:eastAsia="es-AR"/>
        </w:rPr>
        <w:t>Los establecimientos públicos y privados que realicen atención del embarazo, del parto y del recién nacido, están obligados 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Conservar las historias clínicas individuales por el plazo de 30 años;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realizar exámenes a fin de determinar el diagnóstico y la terapéutica de anormalidades en el metabolismo del recién nacido, así como prestar orientación a los padres;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c) proveer una declaración de nacimiento donde conste lo ocurrido en el parto y el desenvolvimiento del neonato;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posibilitar la permanencia del neonato junto con la madre;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ejecutar acciones programadas teniendo en cuenta los grupos de mayor vulnerabilidad para garantizar el adecuado seguimiento del embarazo, parto, puerperio del recién nacido;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garantizar la atención de todas las enfermedades perinatales en el ámbito estatal y privado.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25 - </w:t>
      </w:r>
      <w:r w:rsidRPr="00072FFF">
        <w:rPr>
          <w:rFonts w:ascii="Arial" w:eastAsia="Times New Roman" w:hAnsi="Arial" w:cs="Arial"/>
          <w:b/>
          <w:bCs/>
          <w:sz w:val="18"/>
          <w:szCs w:val="18"/>
          <w:lang w:eastAsia="es-AR"/>
        </w:rPr>
        <w:t>Derecho a la Convivencia familiar y comunitaria.</w:t>
      </w:r>
      <w:r w:rsidRPr="00072FFF">
        <w:rPr>
          <w:rFonts w:ascii="Arial" w:eastAsia="Times New Roman" w:hAnsi="Arial" w:cs="Arial"/>
          <w:sz w:val="18"/>
          <w:szCs w:val="18"/>
          <w:lang w:eastAsia="es-AR"/>
        </w:rPr>
        <w:t xml:space="preserve"> Los niños, niñas y adolescentes tienen derecho a ser criados y cuidados por sus padres y a permanecer en su grupo familiar de origen, en una convivencia sustentada en vínculos y relaciones afectivas y comunitarias.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26 - </w:t>
      </w:r>
      <w:r w:rsidRPr="00072FFF">
        <w:rPr>
          <w:rFonts w:ascii="Arial" w:eastAsia="Times New Roman" w:hAnsi="Arial" w:cs="Arial"/>
          <w:b/>
          <w:bCs/>
          <w:sz w:val="18"/>
          <w:szCs w:val="18"/>
          <w:lang w:eastAsia="es-AR"/>
        </w:rPr>
        <w:t>Preservación del grupo familiar.</w:t>
      </w:r>
      <w:r w:rsidRPr="00072FFF">
        <w:rPr>
          <w:rFonts w:ascii="Arial" w:eastAsia="Times New Roman" w:hAnsi="Arial" w:cs="Arial"/>
          <w:sz w:val="18"/>
          <w:szCs w:val="18"/>
          <w:lang w:eastAsia="es-AR"/>
        </w:rPr>
        <w:t xml:space="preserve"> La carencia o insuficiencia de recursos materiales del padre, madre o responsable no constituye causa para la separación de la niña, niño o adolescente de su grupo familiar.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La convivencia dentro de otros grupos familiares constituye una situación excepcional.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27- </w:t>
      </w:r>
      <w:r w:rsidRPr="00072FFF">
        <w:rPr>
          <w:rFonts w:ascii="Arial" w:eastAsia="Times New Roman" w:hAnsi="Arial" w:cs="Arial"/>
          <w:b/>
          <w:bCs/>
          <w:sz w:val="18"/>
          <w:szCs w:val="18"/>
          <w:lang w:eastAsia="es-AR"/>
        </w:rPr>
        <w:t xml:space="preserve">Derecho a la educación. Formación integral. </w:t>
      </w:r>
      <w:r w:rsidRPr="00072FFF">
        <w:rPr>
          <w:rFonts w:ascii="Arial" w:eastAsia="Times New Roman" w:hAnsi="Arial" w:cs="Arial"/>
          <w:sz w:val="18"/>
          <w:szCs w:val="18"/>
          <w:lang w:eastAsia="es-AR"/>
        </w:rPr>
        <w:t>Los niños, niñas y adolescentes tienen derecho a la educación con miras a su desarrollo integral, su preparación para el ejercicio de la ciudadanía, su formación para la convivencia democrática y el trabajo, garantizándoles el disfrute de los valores culturales, la libertad de creación y el desarrollo máximo de las potencialidades individuales.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28 - </w:t>
      </w:r>
      <w:r w:rsidRPr="00072FFF">
        <w:rPr>
          <w:rFonts w:ascii="Arial" w:eastAsia="Times New Roman" w:hAnsi="Arial" w:cs="Arial"/>
          <w:b/>
          <w:bCs/>
          <w:sz w:val="18"/>
          <w:szCs w:val="18"/>
          <w:lang w:eastAsia="es-AR"/>
        </w:rPr>
        <w:t>Derecho a la Educación. Valores.</w:t>
      </w:r>
      <w:r w:rsidRPr="00072FFF">
        <w:rPr>
          <w:rFonts w:ascii="Arial" w:eastAsia="Times New Roman" w:hAnsi="Arial" w:cs="Arial"/>
          <w:sz w:val="18"/>
          <w:szCs w:val="18"/>
          <w:lang w:eastAsia="es-AR"/>
        </w:rPr>
        <w:t xml:space="preserve"> El derecho a la educación a través de los sistemas de enseñanza formal y no formal comprende la construcción de valores basados en la tolerancia y el respeto por los derechos humanos, la pluralidad cultural, la diversidad, el medio ambiente, los recursos naturales y los bienes sociales, preparando a los niños, niñas y adolescentes para asumir una vida responsable en una sociedad democrática.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Art. 29 -</w:t>
      </w:r>
      <w:r w:rsidRPr="00072FFF">
        <w:rPr>
          <w:rFonts w:ascii="Arial" w:eastAsia="Times New Roman" w:hAnsi="Arial" w:cs="Arial"/>
          <w:b/>
          <w:bCs/>
          <w:sz w:val="18"/>
          <w:szCs w:val="18"/>
          <w:lang w:eastAsia="es-AR"/>
        </w:rPr>
        <w:t xml:space="preserve"> Derecho a la Educación. Garantías mínimas. </w:t>
      </w:r>
      <w:r w:rsidRPr="00072FFF">
        <w:rPr>
          <w:rFonts w:ascii="Arial" w:eastAsia="Times New Roman" w:hAnsi="Arial" w:cs="Arial"/>
          <w:sz w:val="18"/>
          <w:szCs w:val="18"/>
          <w:lang w:eastAsia="es-AR"/>
        </w:rPr>
        <w:t>El Gobierno de la Ciudad garantiza a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acceso gratuito a los establecimientos educativos de todos los niveles;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garantizando la prestación del servicio en todos los barrios de la Ciudad;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igualdad de condiciones de acceso, permanencia y egreso del sistema educativo, instrumentando las medidas necesarias para su retención en el mismo;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respeto por parte de los integrantes de la comunidad educativa;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acceso al conocimiento e información de los procedimientos para la construcción de las normativas de convivencia y su participación en ella;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ser escuchados/as previamente en caso de decidirse cualquier medida o sanción, las que únicamente pueden tomarse mediante procedimientos y normativas conocidas, claras y justas;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recurrir a instancias escolares superiores o extraeducativas en caso de sanciones;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g) ser evaluados/as por sus desempeños y logros, conforme a las normas acordadas previamente y a conocer u objetar criterios de evaluación, pudiendo recurrir a instancias escolares superiores;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h) la organización y participación en entidades estudiantiles;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i) el conocimiento de los derechos que les son reconocidos y los mecanismos para su ejercicio y defensa;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j) recibir educación pública, eximiéndoselos de presentar documento de identidad nacional, en caso de carecer del mismo, o cualquier otra documentación que restrinja dicho acceso debiéndoseles entregar la certificación o diploma correspondiente a cada nivel;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k) la existencia y aplicación de lineamientos curriculares acordes con sus necesidades y que viabilicen el desarrollo máximo de las potencialidades individuales.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 la implementación de investigaciones, experiencias y nuevas propuestas relativas a los diseños curriculares y a su didáctica, con miras a dar respuesta a las necesidades de integración de la diversidad de la población infantil y adolescente en la educación común.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30 - </w:t>
      </w:r>
      <w:r w:rsidRPr="00072FFF">
        <w:rPr>
          <w:rFonts w:ascii="Arial" w:eastAsia="Times New Roman" w:hAnsi="Arial" w:cs="Arial"/>
          <w:b/>
          <w:bCs/>
          <w:sz w:val="18"/>
          <w:szCs w:val="18"/>
          <w:lang w:eastAsia="es-AR"/>
        </w:rPr>
        <w:t>Derecho a la recreación, juego, deporte y descanso.</w:t>
      </w:r>
      <w:r w:rsidRPr="00072FFF">
        <w:rPr>
          <w:rFonts w:ascii="Arial" w:eastAsia="Times New Roman" w:hAnsi="Arial" w:cs="Arial"/>
          <w:sz w:val="18"/>
          <w:szCs w:val="18"/>
          <w:lang w:eastAsia="es-AR"/>
        </w:rPr>
        <w:t xml:space="preserve"> Los niños, niñas y adolescentes tienen derecho a la recreación, al juego, al deporte y al descanso.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31- </w:t>
      </w:r>
      <w:r w:rsidRPr="00072FFF">
        <w:rPr>
          <w:rFonts w:ascii="Arial" w:eastAsia="Times New Roman" w:hAnsi="Arial" w:cs="Arial"/>
          <w:b/>
          <w:bCs/>
          <w:sz w:val="18"/>
          <w:szCs w:val="18"/>
          <w:lang w:eastAsia="es-AR"/>
        </w:rPr>
        <w:t>Participación e integración.</w:t>
      </w:r>
      <w:r w:rsidRPr="00072FFF">
        <w:rPr>
          <w:rFonts w:ascii="Arial" w:eastAsia="Times New Roman" w:hAnsi="Arial" w:cs="Arial"/>
          <w:sz w:val="18"/>
          <w:szCs w:val="18"/>
          <w:lang w:eastAsia="es-AR"/>
        </w:rPr>
        <w:t xml:space="preserve"> El Gobierno de la Ciudad debe implementar actividades culturales, deportivas y de recreación, promoviendo el protagonismo de niños, niñas y adolescentes y la participación e integración de aquellos con necesidades especiales.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32 - </w:t>
      </w:r>
      <w:r w:rsidRPr="00072FFF">
        <w:rPr>
          <w:rFonts w:ascii="Arial" w:eastAsia="Times New Roman" w:hAnsi="Arial" w:cs="Arial"/>
          <w:b/>
          <w:bCs/>
          <w:sz w:val="18"/>
          <w:szCs w:val="18"/>
          <w:lang w:eastAsia="es-AR"/>
        </w:rPr>
        <w:t xml:space="preserve">Derecho a la no explotación. </w:t>
      </w:r>
      <w:r w:rsidRPr="00072FFF">
        <w:rPr>
          <w:rFonts w:ascii="Arial" w:eastAsia="Times New Roman" w:hAnsi="Arial" w:cs="Arial"/>
          <w:sz w:val="18"/>
          <w:szCs w:val="18"/>
          <w:lang w:eastAsia="es-AR"/>
        </w:rPr>
        <w:t>Las niñas y los niños tienen derecho a no trabajar. Las personas mayores de catorce años pueden hacerlo conforme a las modalidades establecidas en la legislación vigente.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33- </w:t>
      </w:r>
      <w:r w:rsidRPr="00072FFF">
        <w:rPr>
          <w:rFonts w:ascii="Arial" w:eastAsia="Times New Roman" w:hAnsi="Arial" w:cs="Arial"/>
          <w:b/>
          <w:bCs/>
          <w:sz w:val="18"/>
          <w:szCs w:val="18"/>
          <w:lang w:eastAsia="es-AR"/>
        </w:rPr>
        <w:t>Derecho a la libre expresión, información y participación.</w:t>
      </w:r>
      <w:r w:rsidRPr="00072FFF">
        <w:rPr>
          <w:rFonts w:ascii="Arial" w:eastAsia="Times New Roman" w:hAnsi="Arial" w:cs="Arial"/>
          <w:sz w:val="18"/>
          <w:szCs w:val="18"/>
          <w:lang w:eastAsia="es-AR"/>
        </w:rPr>
        <w:t xml:space="preserve"> Las niñas, niños y adolescentes tienen derecho 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informarse, opinar y expresarse;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creer y profesar cultos religiosos;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participar en la vida política;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asociarse y celebrar reuniones;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usar, transitar y permanecer en los espacios públicos.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Art. 34 -</w:t>
      </w:r>
      <w:r w:rsidRPr="00072FFF">
        <w:rPr>
          <w:rFonts w:ascii="Arial" w:eastAsia="Times New Roman" w:hAnsi="Arial" w:cs="Arial"/>
          <w:b/>
          <w:bCs/>
          <w:sz w:val="18"/>
          <w:szCs w:val="18"/>
          <w:lang w:eastAsia="es-AR"/>
        </w:rPr>
        <w:t xml:space="preserve"> Responsabilidad de los padres.</w:t>
      </w:r>
      <w:r w:rsidRPr="00072FFF">
        <w:rPr>
          <w:rFonts w:ascii="Arial" w:eastAsia="Times New Roman" w:hAnsi="Arial" w:cs="Arial"/>
          <w:sz w:val="18"/>
          <w:szCs w:val="18"/>
          <w:lang w:eastAsia="es-AR"/>
        </w:rPr>
        <w:t xml:space="preserve"> Incumbe a los padres la responsabilidad primordial de la crianza y desarrollo de sus hijos/as para su protección y formación integral. La Ciudad de Buenos Aires respeta los derechos y deberes de los padres y les presta la ayuda necesaria para su ejercicio con plenitud y responsabilidad.</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TITULO III</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De las políticas públicas de protección integral</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Capítulo Primero</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Pautas Básicas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35 - </w:t>
      </w:r>
      <w:r w:rsidRPr="00072FFF">
        <w:rPr>
          <w:rFonts w:ascii="Arial" w:eastAsia="Times New Roman" w:hAnsi="Arial" w:cs="Arial"/>
          <w:b/>
          <w:bCs/>
          <w:sz w:val="18"/>
          <w:szCs w:val="18"/>
          <w:lang w:eastAsia="es-AR"/>
        </w:rPr>
        <w:t>Ejes.</w:t>
      </w:r>
      <w:r w:rsidRPr="00072FFF">
        <w:rPr>
          <w:rFonts w:ascii="Arial" w:eastAsia="Times New Roman" w:hAnsi="Arial" w:cs="Arial"/>
          <w:sz w:val="18"/>
          <w:szCs w:val="18"/>
          <w:lang w:eastAsia="es-AR"/>
        </w:rPr>
        <w:t xml:space="preserve"> Son ejes que sustentan las políticas públicas de protección integral de los derechos: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descentralizar los organismos de aplicación de los programas específicos de las distintas políticas de protección integral a fin de garantizar mayor autonomía, agilidad y eficiencia;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elaborar, desarrollar, monitorear, articular y evaluar los programas específicos de las distintas áreas de salud, educación, vivienda, recreación, trabajo, deporte, cultura, seguridad pública y social, con criterios de intersectorialidad e interdisciplinariedad y participación activa de la comunidad;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c) propiciar la constitución de organizaciones y organismos para la defensa de los derechos de niños, niñas y adolescentes que brinden asesoramiento y patrocinio jurídico gratuito, deduzcan denuncias o promuevan acciones ante tribunales, asesorías, fiscalías y defensorías oficiales;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promover la participación de diversos segmentos de la sociedad, en especial de los centros de estudiantes y de los grupos juveniles, generando desde el Estado los espacios necesarios para su creación y desarrollo;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implementar servicios de identificación y localización de padres, madres y responsables, de niños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propender a la formación de redes sociales que conecten y optimicen los recursos existentes.</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Capítulo Segundo</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Medidas de Protección Especial de Derechos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36 - </w:t>
      </w:r>
      <w:r w:rsidRPr="00072FFF">
        <w:rPr>
          <w:rFonts w:ascii="Arial" w:eastAsia="Times New Roman" w:hAnsi="Arial" w:cs="Arial"/>
          <w:b/>
          <w:bCs/>
          <w:sz w:val="18"/>
          <w:szCs w:val="18"/>
          <w:lang w:eastAsia="es-AR"/>
        </w:rPr>
        <w:t xml:space="preserve">Definición. </w:t>
      </w:r>
      <w:r w:rsidRPr="00072FFF">
        <w:rPr>
          <w:rFonts w:ascii="Arial" w:eastAsia="Times New Roman" w:hAnsi="Arial" w:cs="Arial"/>
          <w:sz w:val="18"/>
          <w:szCs w:val="18"/>
          <w:lang w:eastAsia="es-AR"/>
        </w:rPr>
        <w:t>Son medidas de protección especial aquellas que se adoptan cuando son amenazados, vulnerados o violados los derechos de niños, niñas y adolescentes. Son limitadas en el tiempo y se prolongan mientras persistan las causas que dieron origen a las amenazas o violaciones.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37 - </w:t>
      </w:r>
      <w:r w:rsidRPr="00072FFF">
        <w:rPr>
          <w:rFonts w:ascii="Arial" w:eastAsia="Times New Roman" w:hAnsi="Arial" w:cs="Arial"/>
          <w:b/>
          <w:bCs/>
          <w:sz w:val="18"/>
          <w:szCs w:val="18"/>
          <w:lang w:eastAsia="es-AR"/>
        </w:rPr>
        <w:t>Objetivos.</w:t>
      </w:r>
      <w:r w:rsidRPr="00072FFF">
        <w:rPr>
          <w:rFonts w:ascii="Arial" w:eastAsia="Times New Roman" w:hAnsi="Arial" w:cs="Arial"/>
          <w:sz w:val="18"/>
          <w:szCs w:val="18"/>
          <w:lang w:eastAsia="es-AR"/>
        </w:rPr>
        <w:t xml:space="preserve"> Las medidas de protección especial tienen como objetivo la conservación o recuperación por parte del sujeto del ejercicio y goce de sus derechos vulnerados y la reparación de sus consecuencias.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38 - </w:t>
      </w:r>
      <w:r w:rsidRPr="00072FFF">
        <w:rPr>
          <w:rFonts w:ascii="Arial" w:eastAsia="Times New Roman" w:hAnsi="Arial" w:cs="Arial"/>
          <w:b/>
          <w:bCs/>
          <w:sz w:val="18"/>
          <w:szCs w:val="18"/>
          <w:lang w:eastAsia="es-AR"/>
        </w:rPr>
        <w:t>Alteración de la identidad.</w:t>
      </w:r>
      <w:r w:rsidRPr="00072FFF">
        <w:rPr>
          <w:rFonts w:ascii="Arial" w:eastAsia="Times New Roman" w:hAnsi="Arial" w:cs="Arial"/>
          <w:sz w:val="18"/>
          <w:szCs w:val="18"/>
          <w:lang w:eastAsia="es-AR"/>
        </w:rPr>
        <w:t xml:space="preserve"> La privación, adulteración, modificación o sustitución de alguno de los elementos que integran la identidad de niñas, niños y adolescentes, se consideran amenazas o violaciones de este derecho.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39 - </w:t>
      </w:r>
      <w:r w:rsidRPr="00072FFF">
        <w:rPr>
          <w:rFonts w:ascii="Arial" w:eastAsia="Times New Roman" w:hAnsi="Arial" w:cs="Arial"/>
          <w:b/>
          <w:bCs/>
          <w:sz w:val="18"/>
          <w:szCs w:val="18"/>
          <w:lang w:eastAsia="es-AR"/>
        </w:rPr>
        <w:t>Comunicación.</w:t>
      </w:r>
      <w:r w:rsidRPr="00072FFF">
        <w:rPr>
          <w:rFonts w:ascii="Arial" w:eastAsia="Times New Roman" w:hAnsi="Arial" w:cs="Arial"/>
          <w:sz w:val="18"/>
          <w:szCs w:val="18"/>
          <w:lang w:eastAsia="es-AR"/>
        </w:rPr>
        <w:t xml:space="preserve"> Toda persona que tomare conocimiento de la existencia de abuso físico, psíquico, sexual, trato negligente, malos tratos o explotación de niños, niñas y adolescentes debe comunicarlo inmediatamente a los organismos competentes y a las defensorías zonales creadas por la presente ley. Si fuere funcionario su incumplimiento lo hará pasible de sanción.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40 - </w:t>
      </w:r>
      <w:r w:rsidRPr="00072FFF">
        <w:rPr>
          <w:rFonts w:ascii="Arial" w:eastAsia="Times New Roman" w:hAnsi="Arial" w:cs="Arial"/>
          <w:b/>
          <w:bCs/>
          <w:sz w:val="18"/>
          <w:szCs w:val="18"/>
          <w:lang w:eastAsia="es-AR"/>
        </w:rPr>
        <w:t xml:space="preserve">Acciones sociales de protección. </w:t>
      </w:r>
      <w:r w:rsidRPr="00072FFF">
        <w:rPr>
          <w:rFonts w:ascii="Arial" w:eastAsia="Times New Roman" w:hAnsi="Arial" w:cs="Arial"/>
          <w:sz w:val="18"/>
          <w:szCs w:val="18"/>
          <w:lang w:eastAsia="es-AR"/>
        </w:rPr>
        <w:t>Cuando el organismo creado por la presente ley tome conocimiento de alguna amenaza o violación de derechos de niñas, niños y adolescentes debe implementar en forma directa o a través de sus unidades descentralizadas, las acciones sociales de protección especial tendientes a proporcionar escucha, atención, contención y ayuda necesarias a las niñas, niños y adolescentes y a quienes cuiden de ellos.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41- </w:t>
      </w:r>
      <w:r w:rsidRPr="00072FFF">
        <w:rPr>
          <w:rFonts w:ascii="Arial" w:eastAsia="Times New Roman" w:hAnsi="Arial" w:cs="Arial"/>
          <w:b/>
          <w:bCs/>
          <w:sz w:val="18"/>
          <w:szCs w:val="18"/>
          <w:lang w:eastAsia="es-AR"/>
        </w:rPr>
        <w:t>Intervención Judicial.</w:t>
      </w:r>
      <w:r w:rsidRPr="00072FFF">
        <w:rPr>
          <w:rFonts w:ascii="Arial" w:eastAsia="Times New Roman" w:hAnsi="Arial" w:cs="Arial"/>
          <w:sz w:val="18"/>
          <w:szCs w:val="18"/>
          <w:lang w:eastAsia="es-AR"/>
        </w:rPr>
        <w:t xml:space="preserve"> La intervención judicial podrá ser requerida: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por quien tenga interés legítimo como representante legal de niños, niñas y adolescentes o como miembro de su familia de parentesco o de la comunidad local;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por los integrantes de los equipos técnicos que se desempeñen en los organismos creados por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por el propio niño/a o adolescente en su resguardo.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42 - </w:t>
      </w:r>
      <w:r w:rsidRPr="00072FFF">
        <w:rPr>
          <w:rFonts w:ascii="Arial" w:eastAsia="Times New Roman" w:hAnsi="Arial" w:cs="Arial"/>
          <w:b/>
          <w:bCs/>
          <w:sz w:val="18"/>
          <w:szCs w:val="18"/>
          <w:lang w:eastAsia="es-AR"/>
        </w:rPr>
        <w:t xml:space="preserve">Formas alternativas de convivencia. </w:t>
      </w:r>
      <w:r w:rsidRPr="00072FFF">
        <w:rPr>
          <w:rFonts w:ascii="Arial" w:eastAsia="Times New Roman" w:hAnsi="Arial" w:cs="Arial"/>
          <w:sz w:val="18"/>
          <w:szCs w:val="18"/>
          <w:lang w:eastAsia="es-AR"/>
        </w:rPr>
        <w:t>Cuando medie inexistencia o privación del grupo familiar de pertenencia, las medidas de protección consisten en la búsqueda e individualización de alternativas para que niñas, niños y adolescentes convivan con personas vinculadas a ellos, a través de líneas de parentesco por consanguinidad o por afinidad, o con otros miembros de la familia ampliada o de la comunidad, según la costumbre local, en todos los casos teniendo en cuenta la opinión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Cualesquiera de esas formas alternativas de convivencia, instrumentada por el organismo competente creado por la presente ley, configura una guarda provisoria de hecho.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 xml:space="preserve">Art. 43 - </w:t>
      </w:r>
      <w:r w:rsidRPr="00072FFF">
        <w:rPr>
          <w:rFonts w:ascii="Arial" w:eastAsia="Times New Roman" w:hAnsi="Arial" w:cs="Arial"/>
          <w:b/>
          <w:bCs/>
          <w:sz w:val="18"/>
          <w:szCs w:val="18"/>
          <w:lang w:eastAsia="es-AR"/>
        </w:rPr>
        <w:t>Desjudicialización de la pobreza</w:t>
      </w:r>
      <w:r w:rsidRPr="00072FFF">
        <w:rPr>
          <w:rFonts w:ascii="Arial" w:eastAsia="Times New Roman" w:hAnsi="Arial" w:cs="Arial"/>
          <w:sz w:val="18"/>
          <w:szCs w:val="18"/>
          <w:lang w:eastAsia="es-AR"/>
        </w:rPr>
        <w:t xml:space="preserve"> Cuando la amenaza o violación de derechos sea consecuencia de necesidades básicas insatisfechas, carencias o dificultades materiales, económicas, laborales o de vivienda, las medidas de protección a aplicar son los programas sociales establecidos por las políticas públicas, que deben brindar orientación, ayuda y apoyo incluso económico, con miras a la sustentación y fortalecimiento de los vínculos del grupo familiar responsable del cuidado de niñas, niños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44 - </w:t>
      </w:r>
      <w:r w:rsidRPr="00072FFF">
        <w:rPr>
          <w:rFonts w:ascii="Arial" w:eastAsia="Times New Roman" w:hAnsi="Arial" w:cs="Arial"/>
          <w:b/>
          <w:bCs/>
          <w:sz w:val="18"/>
          <w:szCs w:val="18"/>
          <w:lang w:eastAsia="es-AR"/>
        </w:rPr>
        <w:t xml:space="preserve">Excepcionalidad de la internación. </w:t>
      </w:r>
      <w:r w:rsidRPr="00072FFF">
        <w:rPr>
          <w:rFonts w:ascii="Arial" w:eastAsia="Times New Roman" w:hAnsi="Arial" w:cs="Arial"/>
          <w:sz w:val="18"/>
          <w:szCs w:val="18"/>
          <w:lang w:eastAsia="es-AR"/>
        </w:rPr>
        <w:t>Sólo en forma excepcional, subsidiaria y por el más breve lapso posible puede recurrirse a la internación, debiéndose propiciar, a través de mecanismos rápidos y ágiles el regreso de niños, niñas y adolescentes a su grupo o medio familiar y comunitario y su reintegración social. En ningún caso, las medidas de protección pueden consistir en la privación de libertad. Las internaciones son supervisadas por las defensorías zonales creadas por la presente ley.</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TITULO IV</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AUTORIDADES DE APLICACION</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Capítulo Primero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CONSEJO DE LOS DERECHOS DE NIÑOS, NIÑAS Y ADOLESCENTES DE LA CIUDAD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45 - </w:t>
      </w:r>
      <w:r w:rsidRPr="00072FFF">
        <w:rPr>
          <w:rFonts w:ascii="Arial" w:eastAsia="Times New Roman" w:hAnsi="Arial" w:cs="Arial"/>
          <w:b/>
          <w:bCs/>
          <w:sz w:val="18"/>
          <w:szCs w:val="18"/>
          <w:lang w:eastAsia="es-AR"/>
        </w:rPr>
        <w:t xml:space="preserve">Creación y finalidad. </w:t>
      </w:r>
      <w:r w:rsidRPr="00072FFF">
        <w:rPr>
          <w:rFonts w:ascii="Arial" w:eastAsia="Times New Roman" w:hAnsi="Arial" w:cs="Arial"/>
          <w:sz w:val="18"/>
          <w:szCs w:val="18"/>
          <w:lang w:eastAsia="es-AR"/>
        </w:rPr>
        <w:t>Créase en el ámbito de la Ciudad de Buenos Aires el Consejo de los Derechos de Niñas, Niños y Adolescentes como organismo especializado que tiene a su cargo las funciones que le incumben a la Ciudad en materia de promoción y protección integral de los derechos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46 - </w:t>
      </w:r>
      <w:r w:rsidRPr="00072FFF">
        <w:rPr>
          <w:rFonts w:ascii="Arial" w:eastAsia="Times New Roman" w:hAnsi="Arial" w:cs="Arial"/>
          <w:b/>
          <w:bCs/>
          <w:sz w:val="18"/>
          <w:szCs w:val="18"/>
          <w:lang w:eastAsia="es-AR"/>
        </w:rPr>
        <w:t>Jerarquía Institucional - Autonomía.</w:t>
      </w:r>
      <w:r w:rsidRPr="00072FFF">
        <w:rPr>
          <w:rFonts w:ascii="Arial" w:eastAsia="Times New Roman" w:hAnsi="Arial" w:cs="Arial"/>
          <w:sz w:val="18"/>
          <w:szCs w:val="18"/>
          <w:lang w:eastAsia="es-AR"/>
        </w:rPr>
        <w:t xml:space="preserve"> El Consejo integra el área Jefatura de Gobierno de la Ciudad y goza de autonomía técnica y administrativa y autarquía financiera.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47 - </w:t>
      </w:r>
      <w:r w:rsidRPr="00072FFF">
        <w:rPr>
          <w:rFonts w:ascii="Arial" w:eastAsia="Times New Roman" w:hAnsi="Arial" w:cs="Arial"/>
          <w:b/>
          <w:bCs/>
          <w:sz w:val="18"/>
          <w:szCs w:val="18"/>
          <w:lang w:eastAsia="es-AR"/>
        </w:rPr>
        <w:t xml:space="preserve">Composición. </w:t>
      </w:r>
      <w:r w:rsidRPr="00072FFF">
        <w:rPr>
          <w:rFonts w:ascii="Arial" w:eastAsia="Times New Roman" w:hAnsi="Arial" w:cs="Arial"/>
          <w:sz w:val="18"/>
          <w:szCs w:val="18"/>
          <w:lang w:eastAsia="es-AR"/>
        </w:rPr>
        <w:t>El Consejo está compuesto por: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 una </w:t>
      </w:r>
      <w:r w:rsidRPr="00072FFF">
        <w:rPr>
          <w:rFonts w:ascii="Arial" w:eastAsia="Times New Roman" w:hAnsi="Arial" w:cs="Arial"/>
          <w:b/>
          <w:bCs/>
          <w:sz w:val="18"/>
          <w:szCs w:val="18"/>
          <w:lang w:eastAsia="es-AR"/>
        </w:rPr>
        <w:t>Dirección Ejecutiva</w:t>
      </w:r>
      <w:r w:rsidRPr="00072FFF">
        <w:rPr>
          <w:rFonts w:ascii="Arial" w:eastAsia="Times New Roman" w:hAnsi="Arial" w:cs="Arial"/>
          <w:sz w:val="18"/>
          <w:szCs w:val="18"/>
          <w:lang w:eastAsia="es-AR"/>
        </w:rPr>
        <w:t>,</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b) un </w:t>
      </w:r>
      <w:r w:rsidRPr="00072FFF">
        <w:rPr>
          <w:rFonts w:ascii="Arial" w:eastAsia="Times New Roman" w:hAnsi="Arial" w:cs="Arial"/>
          <w:b/>
          <w:bCs/>
          <w:sz w:val="18"/>
          <w:szCs w:val="18"/>
          <w:lang w:eastAsia="es-AR"/>
        </w:rPr>
        <w:t>Plenario.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Art.48 - </w:t>
      </w:r>
      <w:r w:rsidRPr="00072FFF">
        <w:rPr>
          <w:rFonts w:ascii="Arial" w:eastAsia="Times New Roman" w:hAnsi="Arial" w:cs="Arial"/>
          <w:b/>
          <w:bCs/>
          <w:sz w:val="18"/>
          <w:szCs w:val="18"/>
          <w:lang w:eastAsia="es-AR"/>
        </w:rPr>
        <w:t>Dirección Ejecutiva - Integración</w:t>
      </w:r>
      <w:r w:rsidRPr="00072FFF">
        <w:rPr>
          <w:rFonts w:ascii="Arial" w:eastAsia="Times New Roman" w:hAnsi="Arial" w:cs="Arial"/>
          <w:sz w:val="18"/>
          <w:szCs w:val="18"/>
          <w:lang w:eastAsia="es-AR"/>
        </w:rPr>
        <w:t>. La Dirección Ejecutiva está integrada por: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un/a Presidente/a,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un/a vicepresidente/a.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49 - </w:t>
      </w:r>
      <w:r w:rsidRPr="00072FFF">
        <w:rPr>
          <w:rFonts w:ascii="Arial" w:eastAsia="Times New Roman" w:hAnsi="Arial" w:cs="Arial"/>
          <w:b/>
          <w:bCs/>
          <w:sz w:val="18"/>
          <w:szCs w:val="18"/>
          <w:lang w:eastAsia="es-AR"/>
        </w:rPr>
        <w:t xml:space="preserve">Plenario - Integración. </w:t>
      </w:r>
      <w:r w:rsidRPr="00072FFF">
        <w:rPr>
          <w:rFonts w:ascii="Arial" w:eastAsia="Times New Roman" w:hAnsi="Arial" w:cs="Arial"/>
          <w:sz w:val="18"/>
          <w:szCs w:val="18"/>
          <w:lang w:eastAsia="es-AR"/>
        </w:rPr>
        <w:t>El Plenario está integrado por: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el/la Presidente/a;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el/la vicepresidente/a;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un/a Subsecretario/a de la Secretaría de Salud;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un/a Subsecretario/a de la Secretaría de Educación;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un/a Subsecretario/a de la Secretaria de Promoción Social;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un/a Subsecretario/a de la Secretaría de Cultura;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g) un/a Subsecretario/a o funcionario/a de máxima jerarquía del organismo que se dedique a la Promoción de los Derechos Humanos en el Gobierno de la Ciudad;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h) cinco profesionales con formación y antecedentes científicos y técnicos, especializados en las temáticas de niñez y adolescencia, designados por la Legislatura que deben reflejar proporcionalmente la representación política de los bloques que la componen;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i) cinco representantes designados por organizaciones no gubernamentales debidamente registradas, especializadas en los derechos contemplados por esta ley. Uno de los representantes debe pertenecer a las organizaciones no gubernamentales que se ocupen de niñas, niños y adolescentes con necesidades especiales;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j) dos representantes designados por el Consejo de la Juventud;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k) un representante designado por la Asesoría General Tutelar;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 cuatro representantes de las Defensorías de los Derechos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50 - </w:t>
      </w:r>
      <w:r w:rsidRPr="00072FFF">
        <w:rPr>
          <w:rFonts w:ascii="Arial" w:eastAsia="Times New Roman" w:hAnsi="Arial" w:cs="Arial"/>
          <w:b/>
          <w:bCs/>
          <w:sz w:val="18"/>
          <w:szCs w:val="18"/>
          <w:lang w:eastAsia="es-AR"/>
        </w:rPr>
        <w:t xml:space="preserve">Designación, jerarquía. </w:t>
      </w:r>
      <w:r w:rsidRPr="00072FFF">
        <w:rPr>
          <w:rFonts w:ascii="Arial" w:eastAsia="Times New Roman" w:hAnsi="Arial" w:cs="Arial"/>
          <w:sz w:val="18"/>
          <w:szCs w:val="18"/>
          <w:lang w:eastAsia="es-AR"/>
        </w:rPr>
        <w:t>El/la Presidente/a del Consejo es designado/a por el Jefe de Gobierno con rango de Secretario/a.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El/la Vicepresidente/a es designado/a por el Jefe de Gobierno con rango de Subsecretario/a.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Los/as subsecretarios/as o funcionarios/as de máxima jerarquía del Poder Ejecutivo de cada área que integran el Consejo son designados/as por el Jefe de Gobierno.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Los/as representantes de la Legislatura son designados/as en la forma que aquella disponga.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Los/as representantes del Consejo de la Juventud son designados/as por dicho organismo.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Los/as representantes de las organizaciones no gubernamentales son designados/as por éstas en una asamblea convocada al efecto. Desempeñan sus funciones en forma honoraria.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Las Defensorías Zonales establecen sus propios mecanismos para designar a sus representantes.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51 - </w:t>
      </w:r>
      <w:r w:rsidRPr="00072FFF">
        <w:rPr>
          <w:rFonts w:ascii="Arial" w:eastAsia="Times New Roman" w:hAnsi="Arial" w:cs="Arial"/>
          <w:b/>
          <w:bCs/>
          <w:sz w:val="18"/>
          <w:szCs w:val="18"/>
          <w:lang w:eastAsia="es-AR"/>
        </w:rPr>
        <w:t xml:space="preserve">Representación de género. </w:t>
      </w:r>
      <w:r w:rsidRPr="00072FFF">
        <w:rPr>
          <w:rFonts w:ascii="Arial" w:eastAsia="Times New Roman" w:hAnsi="Arial" w:cs="Arial"/>
          <w:sz w:val="18"/>
          <w:szCs w:val="18"/>
          <w:lang w:eastAsia="es-AR"/>
        </w:rPr>
        <w:t>En la integración del Consejo debe cumplirse con lo dispuesto por el art. 36 de la Constitución de la Ciudad, no pudiendo incluirse más del setenta por ciento de personas del mismo sexo.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52- </w:t>
      </w:r>
      <w:r w:rsidRPr="00072FFF">
        <w:rPr>
          <w:rFonts w:ascii="Arial" w:eastAsia="Times New Roman" w:hAnsi="Arial" w:cs="Arial"/>
          <w:b/>
          <w:bCs/>
          <w:sz w:val="18"/>
          <w:szCs w:val="18"/>
          <w:lang w:eastAsia="es-AR"/>
        </w:rPr>
        <w:t xml:space="preserve">Duración. </w:t>
      </w:r>
      <w:r w:rsidRPr="00072FFF">
        <w:rPr>
          <w:rFonts w:ascii="Arial" w:eastAsia="Times New Roman" w:hAnsi="Arial" w:cs="Arial"/>
          <w:sz w:val="18"/>
          <w:szCs w:val="18"/>
          <w:lang w:eastAsia="es-AR"/>
        </w:rPr>
        <w:t>Los miembros del Consejo duran dos años en sus funciones pudiendo ser reelectos/as. Los/as subsecretarios/as o funcionarios/as son designados/as y removidos por el Poder Ejecutivo.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53- </w:t>
      </w:r>
      <w:r w:rsidRPr="00072FFF">
        <w:rPr>
          <w:rFonts w:ascii="Arial" w:eastAsia="Times New Roman" w:hAnsi="Arial" w:cs="Arial"/>
          <w:b/>
          <w:bCs/>
          <w:sz w:val="18"/>
          <w:szCs w:val="18"/>
          <w:lang w:eastAsia="es-AR"/>
        </w:rPr>
        <w:t>Remoción.</w:t>
      </w:r>
      <w:r w:rsidRPr="00072FFF">
        <w:rPr>
          <w:rFonts w:ascii="Arial" w:eastAsia="Times New Roman" w:hAnsi="Arial" w:cs="Arial"/>
          <w:sz w:val="18"/>
          <w:szCs w:val="18"/>
          <w:lang w:eastAsia="es-AR"/>
        </w:rPr>
        <w:t xml:space="preserve"> Es causal de remoción el mal desempeño de sus funciones. El Reglamento Interno que se dicte el Consejo establecerá el procedimiento respectivo.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54 - </w:t>
      </w:r>
      <w:r w:rsidRPr="00072FFF">
        <w:rPr>
          <w:rFonts w:ascii="Arial" w:eastAsia="Times New Roman" w:hAnsi="Arial" w:cs="Arial"/>
          <w:b/>
          <w:bCs/>
          <w:sz w:val="18"/>
          <w:szCs w:val="18"/>
          <w:lang w:eastAsia="es-AR"/>
        </w:rPr>
        <w:t>Funciones.</w:t>
      </w:r>
      <w:r w:rsidRPr="00072FFF">
        <w:rPr>
          <w:rFonts w:ascii="Arial" w:eastAsia="Times New Roman" w:hAnsi="Arial" w:cs="Arial"/>
          <w:sz w:val="18"/>
          <w:szCs w:val="18"/>
          <w:lang w:eastAsia="es-AR"/>
        </w:rPr>
        <w:t xml:space="preserve"> Son funciones del Consejo: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definir la política anual del organismo a través de un Plan que articule transversalmente la acción de gobierno en todas las áreas y enunciar los criterios para la formulación estratégica de la misma;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diseñar y aprobar los programas necesarios para el cumplimiento de los derechos consagrados y ratificados por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asesorar y proponer al Gobierno de la Ciudad las políticas del área;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articular las políticas públicas de todas las áreas de gobierno, en los aspectos vinculados con la infancia y la adolescencia;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e) elaborar proyectos legislativos específicos;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aprobar informes anuales que son elevados al Jefe de Gobierno y a la Legislatura;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g) realizar la evaluación anual de lo actuado;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h) evaluar los informes trimestrales presentados por las Defensorías;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i) tomar las medidas para dar cumplimiento a las demandas pertinentes;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j) proponer al Jefe de Gobierno el Presupuesto del Area, Planes y Cálculos de Recursos;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k) promover la participación social de niñas, niños y adolescentes para el ejercicio pleno de la ciudadanía;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 realizar estudios, relevamientos, diagnósticos situacionales, investigaciones y recabar información de cualquier organismo público o privado;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m) participar en el diseño de la política oficial de medios de comunicación vinculada con la materia;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n) celebrar convenios con universidades e instituciones públicas o privadas;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o) arbitrar los medios de seguimiento y control sobre los organismos del Gobierno de la Ciudad y las organizaciones no gubernamentales involucradas en la ejecución de políticas públicas;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p) ser oído en la solicitud de personería jurídica que presenten las instituciones privadas de atención de niños, niñas y adolescentes; supervisar los proyectos de planes y programas de las mismas y peticionar en los casos que estime procedente la cancelación de dicha personería;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q) recabar, recibir y canalizar las inquietudes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r) organizar y dirigir el Registro Único de Aspirantes a la Adopción creado por la Ley 24.779; </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s) dictar su reglamento interno.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55 - </w:t>
      </w:r>
      <w:r w:rsidRPr="00072FFF">
        <w:rPr>
          <w:rFonts w:ascii="Arial" w:eastAsia="Times New Roman" w:hAnsi="Arial" w:cs="Arial"/>
          <w:b/>
          <w:bCs/>
          <w:sz w:val="18"/>
          <w:szCs w:val="18"/>
          <w:lang w:eastAsia="es-AR"/>
        </w:rPr>
        <w:t xml:space="preserve">Funciones del/la Presidente/a. </w:t>
      </w:r>
      <w:r w:rsidRPr="00072FFF">
        <w:rPr>
          <w:rFonts w:ascii="Arial" w:eastAsia="Times New Roman" w:hAnsi="Arial" w:cs="Arial"/>
          <w:sz w:val="18"/>
          <w:szCs w:val="18"/>
          <w:lang w:eastAsia="es-AR"/>
        </w:rPr>
        <w:t>Son funciones del/la Presidente/a: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presidir las reuniones plenarias;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representar a la Ciudad ante las autoridades y organismos nacionales e internacionales;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elevar al Poder Ejecutivo el Presupuesto del Área, Planes y Cálculo de Recursos y fijar las remuneraciones;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ejercer la legitimación procesal para actuar en todos los casos derivados de los fines y objetivos de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denunciar ante las autoridades judiciales competentes las infracciones a leyes vigentes en materia de derechos de niñas, niños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recibir, donaciones, legados, herencias, subsidios y subvenciones que se le hicieran al Consejo, con la aprobación del Jefe de Gobierno o de la Legislatura, cuando corresponda.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56 - </w:t>
      </w:r>
      <w:r w:rsidRPr="00072FFF">
        <w:rPr>
          <w:rFonts w:ascii="Arial" w:eastAsia="Times New Roman" w:hAnsi="Arial" w:cs="Arial"/>
          <w:b/>
          <w:bCs/>
          <w:sz w:val="18"/>
          <w:szCs w:val="18"/>
          <w:lang w:eastAsia="es-AR"/>
        </w:rPr>
        <w:t>Funciones del/la Vicepresidente/a.</w:t>
      </w:r>
      <w:r w:rsidRPr="00072FFF">
        <w:rPr>
          <w:rFonts w:ascii="Arial" w:eastAsia="Times New Roman" w:hAnsi="Arial" w:cs="Arial"/>
          <w:sz w:val="18"/>
          <w:szCs w:val="18"/>
          <w:lang w:eastAsia="es-AR"/>
        </w:rPr>
        <w:t xml:space="preserve"> Son funciones del/la Vicepresidente/a: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reemplazar al presidente en caso de ausencia o vacancia;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b) coordinar, asistir y supervisar el funcionamiento de las Defensorías Zonales de Derechos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llevar el registro de Organizaciones No Gubernamentales creado por esta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convocar a las asambleas de las organizaciones no gubernamentales y de las Defensorías Zonales;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realizar toda otra función que determine el plenario.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57 - </w:t>
      </w:r>
      <w:r w:rsidRPr="00072FFF">
        <w:rPr>
          <w:rFonts w:ascii="Arial" w:eastAsia="Times New Roman" w:hAnsi="Arial" w:cs="Arial"/>
          <w:b/>
          <w:bCs/>
          <w:sz w:val="18"/>
          <w:szCs w:val="18"/>
          <w:lang w:eastAsia="es-AR"/>
        </w:rPr>
        <w:t xml:space="preserve">Ejecución de acciones y programas. </w:t>
      </w:r>
      <w:r w:rsidRPr="00072FFF">
        <w:rPr>
          <w:rFonts w:ascii="Arial" w:eastAsia="Times New Roman" w:hAnsi="Arial" w:cs="Arial"/>
          <w:sz w:val="18"/>
          <w:szCs w:val="18"/>
          <w:lang w:eastAsia="es-AR"/>
        </w:rPr>
        <w:t>La Secretaría de cada área del Poder Ejecutivo ejecuta las acciones y programas inherentes a su competencia.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58 - </w:t>
      </w:r>
      <w:r w:rsidRPr="00072FFF">
        <w:rPr>
          <w:rFonts w:ascii="Arial" w:eastAsia="Times New Roman" w:hAnsi="Arial" w:cs="Arial"/>
          <w:b/>
          <w:bCs/>
          <w:sz w:val="18"/>
          <w:szCs w:val="18"/>
          <w:lang w:eastAsia="es-AR"/>
        </w:rPr>
        <w:t>Funcionamiento del Consejo.</w:t>
      </w:r>
      <w:r w:rsidRPr="00072FFF">
        <w:rPr>
          <w:rFonts w:ascii="Arial" w:eastAsia="Times New Roman" w:hAnsi="Arial" w:cs="Arial"/>
          <w:sz w:val="18"/>
          <w:szCs w:val="18"/>
          <w:lang w:eastAsia="es-AR"/>
        </w:rPr>
        <w:t xml:space="preserve"> El Consejo adopta sus decisiones en Plenario. Este se reúne por lo menos una vez cada dos meses y sesiona con la mitad más uno de sus miembros. Adopta sus decisiones por mayoría de votos. En caso de empate vota el Presidente.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Las reuniones extraordinarias se realizan a solicitud de la Dirección Ejecutiva o de por lo menos el veinte por ciento de los integrantes del Consejo.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59 - </w:t>
      </w:r>
      <w:r w:rsidRPr="00072FFF">
        <w:rPr>
          <w:rFonts w:ascii="Arial" w:eastAsia="Times New Roman" w:hAnsi="Arial" w:cs="Arial"/>
          <w:b/>
          <w:bCs/>
          <w:sz w:val="18"/>
          <w:szCs w:val="18"/>
          <w:lang w:eastAsia="es-AR"/>
        </w:rPr>
        <w:t xml:space="preserve">Unidad técnico administrativa. </w:t>
      </w:r>
      <w:r w:rsidRPr="00072FFF">
        <w:rPr>
          <w:rFonts w:ascii="Arial" w:eastAsia="Times New Roman" w:hAnsi="Arial" w:cs="Arial"/>
          <w:sz w:val="18"/>
          <w:szCs w:val="18"/>
          <w:lang w:eastAsia="es-AR"/>
        </w:rPr>
        <w:t>La Dirección Ejecutiva cuenta con una Unidad técnico - administrativa que debe estar dotada de la infraestructura y equipamientos suficientes, recursos técnicos y profesionales idóneos. Su estructura básica comprende, por lo menos, las siguientes áreas de actividades: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coordinación y cooperación interinstitucional;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coordinación de programas y Defensorías;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asistencia técnica, investigación, seguimiento y evaluación de programas, capacitación, comunicación y documentación;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coordinación administrativa.</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Capítulo Segundo</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Defensorías Zonales de los Derechos de Niñas,</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Niños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60 - </w:t>
      </w:r>
      <w:r w:rsidRPr="00072FFF">
        <w:rPr>
          <w:rFonts w:ascii="Arial" w:eastAsia="Times New Roman" w:hAnsi="Arial" w:cs="Arial"/>
          <w:b/>
          <w:bCs/>
          <w:sz w:val="18"/>
          <w:szCs w:val="18"/>
          <w:lang w:eastAsia="es-AR"/>
        </w:rPr>
        <w:t>Creación.</w:t>
      </w:r>
      <w:r w:rsidRPr="00072FFF">
        <w:rPr>
          <w:rFonts w:ascii="Arial" w:eastAsia="Times New Roman" w:hAnsi="Arial" w:cs="Arial"/>
          <w:sz w:val="18"/>
          <w:szCs w:val="18"/>
          <w:lang w:eastAsia="es-AR"/>
        </w:rPr>
        <w:t xml:space="preserve"> Créanse en el ámbito de la Ciudad de Buenos Aires las Defensorías Zonales como organismos descentralizados del Consejo de los Derechos de Niños, Niñas y Adolescentes. Cada una de las Comunas cuenta, por lo menos, con una Defensoría.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61- </w:t>
      </w:r>
      <w:r w:rsidRPr="00072FFF">
        <w:rPr>
          <w:rFonts w:ascii="Arial" w:eastAsia="Times New Roman" w:hAnsi="Arial" w:cs="Arial"/>
          <w:b/>
          <w:bCs/>
          <w:sz w:val="18"/>
          <w:szCs w:val="18"/>
          <w:lang w:eastAsia="es-AR"/>
        </w:rPr>
        <w:t>Objeto y fines.</w:t>
      </w:r>
      <w:r w:rsidRPr="00072FFF">
        <w:rPr>
          <w:rFonts w:ascii="Arial" w:eastAsia="Times New Roman" w:hAnsi="Arial" w:cs="Arial"/>
          <w:sz w:val="18"/>
          <w:szCs w:val="18"/>
          <w:lang w:eastAsia="es-AR"/>
        </w:rPr>
        <w:t xml:space="preserve"> Las Defensorías Zonales tienen por objeto diseñar y desarrollar un sistema articulado de efectivización, defensa y resguardo de los derechos de niños, niñas y adolescentes. Deben ejecutar las políticas públicas específicas, implementando acciones con criterios interdisciplinarios y participación de los actores sociales.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62 - </w:t>
      </w:r>
      <w:r w:rsidRPr="00072FFF">
        <w:rPr>
          <w:rFonts w:ascii="Arial" w:eastAsia="Times New Roman" w:hAnsi="Arial" w:cs="Arial"/>
          <w:b/>
          <w:bCs/>
          <w:sz w:val="18"/>
          <w:szCs w:val="18"/>
          <w:lang w:eastAsia="es-AR"/>
        </w:rPr>
        <w:t xml:space="preserve">Composición. </w:t>
      </w:r>
      <w:r w:rsidRPr="00072FFF">
        <w:rPr>
          <w:rFonts w:ascii="Arial" w:eastAsia="Times New Roman" w:hAnsi="Arial" w:cs="Arial"/>
          <w:sz w:val="18"/>
          <w:szCs w:val="18"/>
          <w:lang w:eastAsia="es-AR"/>
        </w:rPr>
        <w:t>Las Defensorías Zonales están integradas por: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un Consejo Consultivo;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un Equipo técnico;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una Unidad Administrativa.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63 - </w:t>
      </w:r>
      <w:r w:rsidRPr="00072FFF">
        <w:rPr>
          <w:rFonts w:ascii="Arial" w:eastAsia="Times New Roman" w:hAnsi="Arial" w:cs="Arial"/>
          <w:b/>
          <w:bCs/>
          <w:sz w:val="18"/>
          <w:szCs w:val="18"/>
          <w:lang w:eastAsia="es-AR"/>
        </w:rPr>
        <w:t>Integración del Consejo Consultivo.</w:t>
      </w:r>
      <w:r w:rsidRPr="00072FFF">
        <w:rPr>
          <w:rFonts w:ascii="Arial" w:eastAsia="Times New Roman" w:hAnsi="Arial" w:cs="Arial"/>
          <w:sz w:val="18"/>
          <w:szCs w:val="18"/>
          <w:lang w:eastAsia="es-AR"/>
        </w:rPr>
        <w:t xml:space="preserve"> El Consejo Consultivo está integrado por: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a) miembros de organismos e instituciones oficiales con sede en la comuna, pertenecientes, entre otras, a las áreas de salud, educación, recreación y promoción social;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representantes de organizaciones barriales intermedias con actuación en la zona.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Sus integrantes son elegidos en Asamblea que al efecto convoca el Equipo Técnico y se renuevan cada dos años. Sus funciones son ad honorem.</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64 - </w:t>
      </w:r>
      <w:r w:rsidRPr="00072FFF">
        <w:rPr>
          <w:rFonts w:ascii="Arial" w:eastAsia="Times New Roman" w:hAnsi="Arial" w:cs="Arial"/>
          <w:b/>
          <w:bCs/>
          <w:sz w:val="18"/>
          <w:szCs w:val="18"/>
          <w:lang w:eastAsia="es-AR"/>
        </w:rPr>
        <w:t xml:space="preserve">Integración del Equipo Técnico. </w:t>
      </w:r>
      <w:r w:rsidRPr="00072FFF">
        <w:rPr>
          <w:rFonts w:ascii="Arial" w:eastAsia="Times New Roman" w:hAnsi="Arial" w:cs="Arial"/>
          <w:sz w:val="18"/>
          <w:szCs w:val="18"/>
          <w:lang w:eastAsia="es-AR"/>
        </w:rPr>
        <w:t>El Equipo Técnico desempeña sus funciones de modo interdisciplinario y está integrado como mínimo por: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un/a trabajador/a social;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un/a psicóloga/o;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un/a abogado/a;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dos promotoras/es de derechos de niños, niñas y adolescentes propuestos/as por las organizaciones barriales que acrediten experiencia y especialización en la temática de infancia y adolescencia.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65 - </w:t>
      </w:r>
      <w:r w:rsidRPr="00072FFF">
        <w:rPr>
          <w:rFonts w:ascii="Arial" w:eastAsia="Times New Roman" w:hAnsi="Arial" w:cs="Arial"/>
          <w:b/>
          <w:bCs/>
          <w:sz w:val="18"/>
          <w:szCs w:val="18"/>
          <w:lang w:eastAsia="es-AR"/>
        </w:rPr>
        <w:t>Designación del Equipo Técnico.</w:t>
      </w:r>
      <w:r w:rsidRPr="00072FFF">
        <w:rPr>
          <w:rFonts w:ascii="Arial" w:eastAsia="Times New Roman" w:hAnsi="Arial" w:cs="Arial"/>
          <w:sz w:val="18"/>
          <w:szCs w:val="18"/>
          <w:lang w:eastAsia="es-AR"/>
        </w:rPr>
        <w:t xml:space="preserve"> Los/las integrantes del Equipo Técnico son designados/as por el Consejo de acuerdo a un sistema de Concursos. Para ser designado/a es necesario acreditar antecedentes de conocimientos, experiencia y capacitación en las temáticas a que se refiere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El Consejo nombra a uno/a de los/as profesionales del Equipo Técnico como coordinador/a del mismo.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66 - </w:t>
      </w:r>
      <w:r w:rsidRPr="00072FFF">
        <w:rPr>
          <w:rFonts w:ascii="Arial" w:eastAsia="Times New Roman" w:hAnsi="Arial" w:cs="Arial"/>
          <w:b/>
          <w:bCs/>
          <w:sz w:val="18"/>
          <w:szCs w:val="18"/>
          <w:lang w:eastAsia="es-AR"/>
        </w:rPr>
        <w:t>Prioridad de asignación de recursos.</w:t>
      </w:r>
      <w:r w:rsidRPr="00072FFF">
        <w:rPr>
          <w:rFonts w:ascii="Arial" w:eastAsia="Times New Roman" w:hAnsi="Arial" w:cs="Arial"/>
          <w:sz w:val="18"/>
          <w:szCs w:val="18"/>
          <w:lang w:eastAsia="es-AR"/>
        </w:rPr>
        <w:t xml:space="preserve"> La conformación del Equipo Técnico de cada Defensoría Zonal, así como los recursos que el Consejo les provea, responden a la prioridad, suficiencia y adecuación que requieran las particularidades propias de cada Comuna.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67 - </w:t>
      </w:r>
      <w:r w:rsidRPr="00072FFF">
        <w:rPr>
          <w:rFonts w:ascii="Arial" w:eastAsia="Times New Roman" w:hAnsi="Arial" w:cs="Arial"/>
          <w:b/>
          <w:bCs/>
          <w:sz w:val="18"/>
          <w:szCs w:val="18"/>
          <w:lang w:eastAsia="es-AR"/>
        </w:rPr>
        <w:t>Legitimación en causas judiciales.</w:t>
      </w:r>
      <w:r w:rsidRPr="00072FFF">
        <w:rPr>
          <w:rFonts w:ascii="Arial" w:eastAsia="Times New Roman" w:hAnsi="Arial" w:cs="Arial"/>
          <w:sz w:val="18"/>
          <w:szCs w:val="18"/>
          <w:lang w:eastAsia="es-AR"/>
        </w:rPr>
        <w:t xml:space="preserve"> Las Defensorías Zonales son parte legítima en las causas judiciales. Todos los informes, pericias, diagnósticos, evaluaciones y demás actuaciones extrajudiciales realizadas por las Defensorías, deben ser agregadas al expediente judicial como prueba preconstituída, a los efectos de su valoración por el Juez evitando su reiteración innecesaria.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68 - </w:t>
      </w:r>
      <w:r w:rsidRPr="00072FFF">
        <w:rPr>
          <w:rFonts w:ascii="Arial" w:eastAsia="Times New Roman" w:hAnsi="Arial" w:cs="Arial"/>
          <w:b/>
          <w:bCs/>
          <w:sz w:val="18"/>
          <w:szCs w:val="18"/>
          <w:lang w:eastAsia="es-AR"/>
        </w:rPr>
        <w:t xml:space="preserve">Reuniones Plenarias </w:t>
      </w:r>
      <w:r w:rsidRPr="00072FFF">
        <w:rPr>
          <w:rFonts w:ascii="Arial" w:eastAsia="Times New Roman" w:hAnsi="Arial" w:cs="Arial"/>
          <w:sz w:val="18"/>
          <w:szCs w:val="18"/>
          <w:lang w:eastAsia="es-AR"/>
        </w:rPr>
        <w:t>Las reuniones plenarias se efectúan por lo menos una vez al mes. Participan todas los integrantes de la Defensoría Zonal. En ellas: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el Equipo Técnico informa las actividades realizadas y programadas;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el Consejo Consultivo puede emitir opinión y sus dictámenes deben ser tenidos en cuenta por el Equipo Técnico para llevar a cabo acciones articuladas con la comunidad.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69 - </w:t>
      </w:r>
      <w:r w:rsidRPr="00072FFF">
        <w:rPr>
          <w:rFonts w:ascii="Arial" w:eastAsia="Times New Roman" w:hAnsi="Arial" w:cs="Arial"/>
          <w:b/>
          <w:bCs/>
          <w:sz w:val="18"/>
          <w:szCs w:val="18"/>
          <w:lang w:eastAsia="es-AR"/>
        </w:rPr>
        <w:t>Informes del Equipo Técnico.</w:t>
      </w:r>
      <w:r w:rsidRPr="00072FFF">
        <w:rPr>
          <w:rFonts w:ascii="Arial" w:eastAsia="Times New Roman" w:hAnsi="Arial" w:cs="Arial"/>
          <w:sz w:val="18"/>
          <w:szCs w:val="18"/>
          <w:lang w:eastAsia="es-AR"/>
        </w:rPr>
        <w:t xml:space="preserve"> El Equipo Técnico elevará al Consejo un informe trimestral sobre el funcionamiento y desarrollo de la Defensoría Zonal.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70 - </w:t>
      </w:r>
      <w:r w:rsidRPr="00072FFF">
        <w:rPr>
          <w:rFonts w:ascii="Arial" w:eastAsia="Times New Roman" w:hAnsi="Arial" w:cs="Arial"/>
          <w:b/>
          <w:bCs/>
          <w:sz w:val="18"/>
          <w:szCs w:val="18"/>
          <w:lang w:eastAsia="es-AR"/>
        </w:rPr>
        <w:t xml:space="preserve">Funciones de las Defensorías </w:t>
      </w:r>
      <w:r w:rsidRPr="00072FFF">
        <w:rPr>
          <w:rFonts w:ascii="Arial" w:eastAsia="Times New Roman" w:hAnsi="Arial" w:cs="Arial"/>
          <w:sz w:val="18"/>
          <w:szCs w:val="18"/>
          <w:lang w:eastAsia="es-AR"/>
        </w:rPr>
        <w:t>Son funciones de las Defensorías Zonales: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difundir los principios emanados de la Convención Internacional de los Derechos del Niño y propiciar y apoyar todas aquellas acciones que promuevan dichos derechos;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establecer los procedimientos para la implementación de programas de efectivización y de protección especial de los derechos de niñas, niños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c) brindar asesoramiento, orientación y atención ante situaciones de amenaza o violación de derechos de niños, niñas y adolescentes. Utilizar modalidades alternativas de resolución de conflictos. Las actuaciones </w:t>
      </w:r>
      <w:r w:rsidRPr="00072FFF">
        <w:rPr>
          <w:rFonts w:ascii="Arial" w:eastAsia="Times New Roman" w:hAnsi="Arial" w:cs="Arial"/>
          <w:sz w:val="18"/>
          <w:szCs w:val="18"/>
          <w:lang w:eastAsia="es-AR"/>
        </w:rPr>
        <w:lastRenderedPageBreak/>
        <w:t>Zonales constituirán instancias comunitarias alternativas a la intervención judicial o, en su caso, coadyuvantes o previas a ella;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conformar y fortalecer una red articulada en el ámbito local para facilitar la confluencia de recursos destinados a problemáticas de amenaza o violación de los derechos de las niñas, niños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actualizar en forma permanente su capacitación;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recibir los reclamos e inquietudes que formulen niños, niñas, adolescentes y cualquier otra persona de existencia visible o ideal con relación a los derechos contemplados por la presente ley. Canalizar esas expresiones a través de los organismos competentes;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g) otorgar patrocinio jurídico gratuito, cuando lo estime necesario o conveniente, a niñas, niños, adolescentes y a miembros de su grupo familiar;</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h) dictaminar en el otorgamiento de subsidios a los grupos familiares de origen de niños, niñas y adolescentes o a integrantes de la familia ampliada o a miembros de la comunidad local, sean personas de existencia visible o ideal, para implementar medidas de efectivización o de protección especial de derechos, en las condiciones que los programas determinen;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i) celebrar reuniones y sostener entrevistas o encuentros con miembros del grupo familiar, de la familia ampliada o de la comunidad local;</w:t>
      </w:r>
      <w:bookmarkStart w:id="0" w:name="_GoBack"/>
      <w:bookmarkEnd w:id="0"/>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j) realizar averiguaciones, efectuar diagnósticos, evaluar daños y perjuicios, dimensionar consecuencias e impactos, brindar apoyo, orientación, contención, seguimiento y acompañamiento para que niñas, niños y adolescentes mantengan o recuperen el disfrute y goce de sus derechos;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k) llevar un registro de comunicaciones y confeccionar estadísticas de los reclamos que se le efectúen. Las estadísticas deberán contener entre otras variables, las diferentes problemáticas, personas involucradas, circuitos, acciones llevadas a cabo y resultados de las mismas;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 publicar y difundir el resultado de las estadísticas realizadas;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m) recabar información, realizar averiguaciones y efectuar gestiones tendientes a verificar la existencia de incumplimientos a lo establecido por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n) informar a las autoridades competentes las irregularidades constatadas. Las autoridades receptoras intervinientes deben comunicar al Consejo el estado de las investigaciones realizadas, sus resultados y las medidas adoptadas;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o) interponer acción judicial contra todo acto que vulnere o restrinja los derechos de niños, niñas y adolescentes y sus familias como así también aquéllas que tengan por objeto la vigencia de principios, derechos y garantías asegurados por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p) consultar y requerir copias de las actuaciones o piezas respectivas a fin de verificar el debido cumplimiento de las garantías procesales de niñas, niños y adolescentes así como el respeto de sus derechos a ser oídos en todo trámite administrativo o proceso judicial que los involucre o afecte;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q) formular recomendaciones, propuestas o sugerencias a organismos públicos o privados respecto de cuestiones susceptibles de ser materia de investigación.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r) remitir al Consejo relevamientos y diagnósticos situacionales actualizados, pertenecientes a las respectivas zonas y/o barrios donde funcione la Defensoría Zonal;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s) sugerir modificaciones que aseguren un mejor funcionamiento de los servicios públicos atinentes a la niñez, la adolescencia y la familia;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t) brindar asesoramiento y emitir dictámenes referidos a cuestiones temáticas de su competencia;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u) proponer las reformas legales necesarias para garantizar los derechos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v) procurar que las niñas, niños y adolescentes albergados por razones de urgencia, en forma transitoria, excepcional y subsidiaria, en pequeños hogares u organismos no gubernamentales, regresen a su grupo familiar o recuperen la convivencia con miembros de la familia ampliada o de la comunidad local facilitando la reinserción y contención en su medio afectivo y social.</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Capítulo Tercero</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Organismos de Atención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71 - </w:t>
      </w:r>
      <w:r w:rsidRPr="00072FFF">
        <w:rPr>
          <w:rFonts w:ascii="Arial" w:eastAsia="Times New Roman" w:hAnsi="Arial" w:cs="Arial"/>
          <w:b/>
          <w:bCs/>
          <w:sz w:val="18"/>
          <w:szCs w:val="18"/>
          <w:lang w:eastAsia="es-AR"/>
        </w:rPr>
        <w:t xml:space="preserve">Organismos de Atención - concepto. </w:t>
      </w:r>
      <w:r w:rsidRPr="00072FFF">
        <w:rPr>
          <w:rFonts w:ascii="Arial" w:eastAsia="Times New Roman" w:hAnsi="Arial" w:cs="Arial"/>
          <w:sz w:val="18"/>
          <w:szCs w:val="18"/>
          <w:lang w:eastAsia="es-AR"/>
        </w:rPr>
        <w:t>A los fines de la presente ley se consideran Organismos de Atención los organismos estatales y las organizaciones no gubernamentales que desarrollen programas o servicios de atención a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72 - </w:t>
      </w:r>
      <w:r w:rsidRPr="00072FFF">
        <w:rPr>
          <w:rFonts w:ascii="Arial" w:eastAsia="Times New Roman" w:hAnsi="Arial" w:cs="Arial"/>
          <w:b/>
          <w:bCs/>
          <w:sz w:val="18"/>
          <w:szCs w:val="18"/>
          <w:lang w:eastAsia="es-AR"/>
        </w:rPr>
        <w:t xml:space="preserve">Obligaciones. </w:t>
      </w:r>
      <w:r w:rsidRPr="00072FFF">
        <w:rPr>
          <w:rFonts w:ascii="Arial" w:eastAsia="Times New Roman" w:hAnsi="Arial" w:cs="Arial"/>
          <w:sz w:val="18"/>
          <w:szCs w:val="18"/>
          <w:lang w:eastAsia="es-AR"/>
        </w:rPr>
        <w:t>Los Organismos de Atención deben cumplir con los derechos y garantías que emanan de esta ley, la Constitución de la Nación, la Convención Internacional sobre los Derechos del Niño, los Tratados Internacionales en los que el Estado Argentino sea parte y la Constitución de la Ciudad y en especial: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respetar y preservar la identidad de las niñas, niños y adolescentes y ofrecerles un ambiente de respeto y dignidad;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respetar y preservar los vínculos familiares, evitando desmembrar o separar grupos de hermanos;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brindar a los niños, niñas y adolescentes atención personalizada y en pequeños grupos evitando en todos los casos el hacinamiento y la promiscuidad;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ofrecer instalaciones físicas en condiciones adecuadas de habitabilidad, higiene, salubridad, seguridad y respeto a la intimidad y privacidad de cada persona;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asegurar la participación de las niñas, niños y adolescentes atendidos en la elaboración y el cumplimiento de pautas de convivencia;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f) fortalecer la participación del grupo familiar en el proceso educativo;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g) propiciar actividades culturales, deportivas y de recreación en el ámbito abierto de la comunidad;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h) propiciar la educación y la formación para el trabajo en las instituciones publicas o privadas abiertas de la comunidad;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i) evitar el traslado a otras instituciones alejadas del domicilio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j) fomentar el desarrollo de actividades en las que participen ambos sexos;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k) brindar atención integral de la salud mediante la derivación a los centros pertinentes;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l) asegurar el apoyo para el regreso de niños, niñas y adolescentes a su ámbito familiar o comunitario;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m) ofrecer vestuario y alimentación adecuados y suficientes;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n) abstenerse bajo ningún pretexto de conculcar o limitar derecho alguno de niñas, niños o adolescentes que no haya sido objeto de restricción en la decisión judicial respectiva;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o) asegurar asistencia religiosa a aquellos /as que lo deseen de acuerdo a sus propias creencias;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p) realizar el estudio social y el seguimiento de cada situación; debiendo confeccionarse un legajo de cada persona atendida;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q) mantener constantemente informado/a al niño, niña o adolescente atendido/a sobre su situación legal debiendo notificarle cada novedad que se produzca en la misma de forma inmediata y cada vez que el mismo lo requiera. No se admitirá ningún tipo de requisito para la formulación de este requerimiento;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r) tramitar los documentos de identificación personal para aquellos/as que no los posean.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73 - </w:t>
      </w:r>
      <w:r w:rsidRPr="00072FFF">
        <w:rPr>
          <w:rFonts w:ascii="Arial" w:eastAsia="Times New Roman" w:hAnsi="Arial" w:cs="Arial"/>
          <w:b/>
          <w:bCs/>
          <w:sz w:val="18"/>
          <w:szCs w:val="18"/>
          <w:lang w:eastAsia="es-AR"/>
        </w:rPr>
        <w:t>Internación en caso de emergencia.</w:t>
      </w:r>
      <w:r w:rsidRPr="00072FFF">
        <w:rPr>
          <w:rFonts w:ascii="Arial" w:eastAsia="Times New Roman" w:hAnsi="Arial" w:cs="Arial"/>
          <w:sz w:val="18"/>
          <w:szCs w:val="18"/>
          <w:lang w:eastAsia="es-AR"/>
        </w:rPr>
        <w:t xml:space="preserve"> Las entidades que cuenten con programas de albergue podrán, con carácter excepcional y de urgencia, alojar niñas, niños y adolescentes sin previa determinación de la autoridad judicial competente, debiendo comunicarlo a la misma dentro de las doce horas de acontecido.</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Capítulo Cuarto</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Registro de Organismos No Gubernamentales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74 - </w:t>
      </w:r>
      <w:r w:rsidRPr="00072FFF">
        <w:rPr>
          <w:rFonts w:ascii="Arial" w:eastAsia="Times New Roman" w:hAnsi="Arial" w:cs="Arial"/>
          <w:b/>
          <w:bCs/>
          <w:sz w:val="18"/>
          <w:szCs w:val="18"/>
          <w:lang w:eastAsia="es-AR"/>
        </w:rPr>
        <w:t>Creación.</w:t>
      </w:r>
      <w:r w:rsidRPr="00072FFF">
        <w:rPr>
          <w:rFonts w:ascii="Arial" w:eastAsia="Times New Roman" w:hAnsi="Arial" w:cs="Arial"/>
          <w:sz w:val="18"/>
          <w:szCs w:val="18"/>
          <w:lang w:eastAsia="es-AR"/>
        </w:rPr>
        <w:t xml:space="preserve"> Créase en el ámbito del Consejo el Registro de organizaciones comunitarias y organismos no gubernamentales que tengan como objeto el trabajo sobre temáticas y cuestiones de cualquier índole, vinculadas directa o indirectamente a los derechos de niños, niñas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75 - </w:t>
      </w:r>
      <w:r w:rsidRPr="00072FFF">
        <w:rPr>
          <w:rFonts w:ascii="Arial" w:eastAsia="Times New Roman" w:hAnsi="Arial" w:cs="Arial"/>
          <w:b/>
          <w:bCs/>
          <w:sz w:val="18"/>
          <w:szCs w:val="18"/>
          <w:lang w:eastAsia="es-AR"/>
        </w:rPr>
        <w:t>Obligatoriedad de la inscripción.</w:t>
      </w:r>
      <w:r w:rsidRPr="00072FFF">
        <w:rPr>
          <w:rFonts w:ascii="Arial" w:eastAsia="Times New Roman" w:hAnsi="Arial" w:cs="Arial"/>
          <w:sz w:val="18"/>
          <w:szCs w:val="18"/>
          <w:lang w:eastAsia="es-AR"/>
        </w:rPr>
        <w:t xml:space="preserve"> Deben inscribirse en el Registro las organizaciones de la sociedad civil y en general las personas de existencia ideal que hayan obtenido su personería jurídica. Dicha inscripción constituye condición insoslayable para la celebración de convenios de cualquier naturaleza y alcance con instituciones oficiales en virtud de lo dispuesto en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76 - </w:t>
      </w:r>
      <w:r w:rsidRPr="00072FFF">
        <w:rPr>
          <w:rFonts w:ascii="Arial" w:eastAsia="Times New Roman" w:hAnsi="Arial" w:cs="Arial"/>
          <w:b/>
          <w:bCs/>
          <w:sz w:val="18"/>
          <w:szCs w:val="18"/>
          <w:lang w:eastAsia="es-AR"/>
        </w:rPr>
        <w:t>Funcionamiento y requisitos.</w:t>
      </w:r>
      <w:r w:rsidRPr="00072FFF">
        <w:rPr>
          <w:rFonts w:ascii="Arial" w:eastAsia="Times New Roman" w:hAnsi="Arial" w:cs="Arial"/>
          <w:sz w:val="18"/>
          <w:szCs w:val="18"/>
          <w:lang w:eastAsia="es-AR"/>
        </w:rPr>
        <w:t xml:space="preserve"> El Consejo debe distribuir a todas las Defensorías Zonales la información actualizada acerca de las personas jurídicas y otras organizaciones comunitarias registradas. Las organizaciones al momento de su registración deben acompañar copia de los estatutos y nómina de sus directivos debiendo informar de las modificaciones que se produzcan en ambos.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77 - </w:t>
      </w:r>
      <w:r w:rsidRPr="00072FFF">
        <w:rPr>
          <w:rFonts w:ascii="Arial" w:eastAsia="Times New Roman" w:hAnsi="Arial" w:cs="Arial"/>
          <w:b/>
          <w:bCs/>
          <w:sz w:val="18"/>
          <w:szCs w:val="18"/>
          <w:lang w:eastAsia="es-AR"/>
        </w:rPr>
        <w:t>Fiscalización de organismos.</w:t>
      </w:r>
      <w:r w:rsidRPr="00072FFF">
        <w:rPr>
          <w:rFonts w:ascii="Arial" w:eastAsia="Times New Roman" w:hAnsi="Arial" w:cs="Arial"/>
          <w:sz w:val="18"/>
          <w:szCs w:val="18"/>
          <w:lang w:eastAsia="es-AR"/>
        </w:rPr>
        <w:t xml:space="preserve"> El Consejo fiscaliza a los organismos y entidades gubernamentales y no gubernamentales, así como a las organizaciones comunitarias inscriptas en el Registro. Controla el cumplimiento de los convenios que se celebren y lo relacionado con la observancia de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78 - </w:t>
      </w:r>
      <w:r w:rsidRPr="00072FFF">
        <w:rPr>
          <w:rFonts w:ascii="Arial" w:eastAsia="Times New Roman" w:hAnsi="Arial" w:cs="Arial"/>
          <w:b/>
          <w:bCs/>
          <w:sz w:val="18"/>
          <w:szCs w:val="18"/>
          <w:lang w:eastAsia="es-AR"/>
        </w:rPr>
        <w:t xml:space="preserve">Sanciones. </w:t>
      </w:r>
      <w:r w:rsidRPr="00072FFF">
        <w:rPr>
          <w:rFonts w:ascii="Arial" w:eastAsia="Times New Roman" w:hAnsi="Arial" w:cs="Arial"/>
          <w:sz w:val="18"/>
          <w:szCs w:val="18"/>
          <w:lang w:eastAsia="es-AR"/>
        </w:rPr>
        <w:t>Sin perjuicio de la responsabilidad civil y/o penal que correspondiera a sus directivos, funcionarios e integrantes, son aplicables a los organismos aludidos en el Art. 75, en caso de inobservancia de la presente ley o cuando incurran en amenaza o violación de derechos de niñas, niños y adolescentes, las siguientes medidas: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 advertencia;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 suspensión total o parcial de la transferencia de fondos públicos;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c) suspensión del programa;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d) intervención de establecimientos;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 cancelación de la inscripción en el registro.</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Capítulo Quinto</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Presupuesto y Control Financiero del Consejo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 xml:space="preserve">Art. 79 - </w:t>
      </w:r>
      <w:r w:rsidRPr="00072FFF">
        <w:rPr>
          <w:rFonts w:ascii="Arial" w:eastAsia="Times New Roman" w:hAnsi="Arial" w:cs="Arial"/>
          <w:b/>
          <w:bCs/>
          <w:sz w:val="18"/>
          <w:szCs w:val="18"/>
          <w:lang w:eastAsia="es-AR"/>
        </w:rPr>
        <w:t>Presupuesto y control financiero</w:t>
      </w:r>
      <w:r w:rsidRPr="00072FFF">
        <w:rPr>
          <w:rFonts w:ascii="Arial" w:eastAsia="Times New Roman" w:hAnsi="Arial" w:cs="Arial"/>
          <w:sz w:val="18"/>
          <w:szCs w:val="18"/>
          <w:lang w:eastAsia="es-AR"/>
        </w:rPr>
        <w:t>. El gobierno de la Ciudad debe incluir en el presupuesto anual, la partida necesaria y suficiente para el cumplimiento de la finalidad del organismo.</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lastRenderedPageBreak/>
        <w:t>Su actividad económica financiera y sus registros contables son fiscalizados por la Auditoria de la Ciudad.</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b/>
          <w:bCs/>
          <w:sz w:val="18"/>
          <w:szCs w:val="18"/>
          <w:lang w:eastAsia="es-AR"/>
        </w:rPr>
        <w:t>CLAUSULAS TRANSITORIAS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b/>
          <w:bCs/>
          <w:sz w:val="18"/>
          <w:szCs w:val="18"/>
          <w:lang w:eastAsia="es-AR"/>
        </w:rPr>
        <w:t>Primera.</w:t>
      </w:r>
      <w:r w:rsidRPr="00072FFF">
        <w:rPr>
          <w:rFonts w:ascii="Arial" w:eastAsia="Times New Roman" w:hAnsi="Arial" w:cs="Arial"/>
          <w:sz w:val="18"/>
          <w:szCs w:val="18"/>
          <w:lang w:eastAsia="es-AR"/>
        </w:rPr>
        <w:t xml:space="preserve"> La Ciudad realizará los convenios y gestiones que fueren menester para el paso a su órbita de todas aquellas funciones no federales que actualmente cumple el Consejo Nacional del Menor y la Familia en su territorio. Estos convenios deben incluir necesariamente el traspaso de las partidas presupuestarias para asegurar los objetivos de esta ley de acuerdo con lo establecido en el art. 9° inc. 4 de la Constitución de la Ciudad de Buenos Aires y el art. 75 inc. 2 pto. 5 de la Constitución de la Nación.</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b/>
          <w:bCs/>
          <w:sz w:val="18"/>
          <w:szCs w:val="18"/>
          <w:lang w:eastAsia="es-AR"/>
        </w:rPr>
        <w:t xml:space="preserve">Segunda. </w:t>
      </w:r>
      <w:r w:rsidRPr="00072FFF">
        <w:rPr>
          <w:rFonts w:ascii="Arial" w:eastAsia="Times New Roman" w:hAnsi="Arial" w:cs="Arial"/>
          <w:sz w:val="18"/>
          <w:szCs w:val="18"/>
          <w:lang w:eastAsia="es-AR"/>
        </w:rPr>
        <w:t>En todo cuanto corresponda a la aplicación de normas nacionales en el ámbito de la Ciudad, la Ley 10.903 no es aplicable en todo cuanto se oponga a la Convención Internacional sobre los Derechos del Niño, ratificada por la Ley 23.849, e incluida en el artículo 75, inciso 22 de la Constitución Nacional.</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b/>
          <w:bCs/>
          <w:sz w:val="18"/>
          <w:szCs w:val="18"/>
          <w:lang w:eastAsia="es-AR"/>
        </w:rPr>
        <w:t>Tercera.</w:t>
      </w:r>
      <w:r w:rsidRPr="00072FFF">
        <w:rPr>
          <w:rFonts w:ascii="Arial" w:eastAsia="Times New Roman" w:hAnsi="Arial" w:cs="Arial"/>
          <w:sz w:val="18"/>
          <w:szCs w:val="18"/>
          <w:lang w:eastAsia="es-AR"/>
        </w:rPr>
        <w:t xml:space="preserve"> El Consejo de los Derechos de los Niños, Niñas y Adolescentes integra a su estructura, los equipos del Programa de Defensorías dependiente de la Secretaría de Promoción Social de la Ciudad de Buenos Aires. Su personal pasa a actuar bajo la jurisdicción y el control del Consejo de los Derechos de niñas, niños y adolescentes.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b/>
          <w:bCs/>
          <w:sz w:val="18"/>
          <w:szCs w:val="18"/>
          <w:lang w:eastAsia="es-AR"/>
        </w:rPr>
        <w:t xml:space="preserve">Cuarta. </w:t>
      </w:r>
      <w:r w:rsidRPr="00072FFF">
        <w:rPr>
          <w:rFonts w:ascii="Arial" w:eastAsia="Times New Roman" w:hAnsi="Arial" w:cs="Arial"/>
          <w:sz w:val="18"/>
          <w:szCs w:val="18"/>
          <w:lang w:eastAsia="es-AR"/>
        </w:rPr>
        <w:t>Hasta tanto funcione el Registro creado por esta ley las organizaciones no gubernamentales serán convocadas a la Asamblea que establece el art. 50 a través de la Dirección de Familia y Minoridad de la Secretaria de Promoción Social de la Ciudad de Buenos Aires.</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b/>
          <w:bCs/>
          <w:sz w:val="18"/>
          <w:szCs w:val="18"/>
          <w:lang w:eastAsia="es-AR"/>
        </w:rPr>
        <w:t>Quinta.</w:t>
      </w:r>
      <w:r w:rsidRPr="00072FFF">
        <w:rPr>
          <w:rFonts w:ascii="Arial" w:eastAsia="Times New Roman" w:hAnsi="Arial" w:cs="Arial"/>
          <w:sz w:val="18"/>
          <w:szCs w:val="18"/>
          <w:lang w:eastAsia="es-AR"/>
        </w:rPr>
        <w:t xml:space="preserve"> Hasta tanto se constituya el Consejo de la Juventud, los representantes del mismo serán elegidos: uno por una asamblea de Organizaciones No Gubernamentales que nucleen a jóvenes, y el otro designado por las organizaciones estudiantiles de la Ciudad.</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b/>
          <w:bCs/>
          <w:sz w:val="18"/>
          <w:szCs w:val="18"/>
          <w:lang w:eastAsia="es-AR"/>
        </w:rPr>
        <w:t xml:space="preserve">Sexta. </w:t>
      </w:r>
      <w:r w:rsidRPr="00072FFF">
        <w:rPr>
          <w:rFonts w:ascii="Arial" w:eastAsia="Times New Roman" w:hAnsi="Arial" w:cs="Arial"/>
          <w:sz w:val="18"/>
          <w:szCs w:val="18"/>
          <w:lang w:eastAsia="es-AR"/>
        </w:rPr>
        <w:t>En el presupuesto correspondiente al año 1999 debe incluirse la partida necesaria para poner en funcionamiento los organismos creados por la presente Ley.</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Art. 80 - Comuníquese, etcétera.</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Buenos Aires, 25 de enero de 1999.</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En virtud de lo prescripto en el artículo 8° del Decreto N° 2.343-GCBA-98, certifico que la Ley N° 114, sancionada por la Legislatura de la Ciudad Autónoma de Buenos Aires en su sesión del 3 de diciembre de 1998, ha quedado automáticamente promulgada el día 4 de enero de 1999.</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Regístrese, publíquese en el Boletín Oficial de la Ciudad de Buenos Aires, gírese copia a la Legislatura de la Ciudad de Buenos Aires por intermedio de la Dirección General de Asuntos Políticos e Institucionales, pase para su conocimiento y demás efectos a las Secretarías de Promoción Social y de Hacienda y Finanzas, en prosecución de su trámite.</w:t>
      </w:r>
    </w:p>
    <w:p w:rsidR="00A72AE4" w:rsidRPr="00072FFF" w:rsidRDefault="00A72AE4" w:rsidP="00A72AE4">
      <w:pPr>
        <w:spacing w:before="100" w:beforeAutospacing="1" w:after="100" w:afterAutospacing="1" w:line="240" w:lineRule="auto"/>
        <w:rPr>
          <w:rFonts w:ascii="Arial" w:eastAsia="Times New Roman" w:hAnsi="Arial" w:cs="Arial"/>
          <w:sz w:val="18"/>
          <w:szCs w:val="18"/>
          <w:lang w:eastAsia="es-AR"/>
        </w:rPr>
      </w:pPr>
      <w:r w:rsidRPr="00072FFF">
        <w:rPr>
          <w:rFonts w:ascii="Arial" w:eastAsia="Times New Roman" w:hAnsi="Arial" w:cs="Arial"/>
          <w:sz w:val="18"/>
          <w:szCs w:val="18"/>
          <w:lang w:eastAsia="es-AR"/>
        </w:rPr>
        <w:t>Jorge A. S. Barbagelata</w:t>
      </w:r>
    </w:p>
    <w:p w:rsidR="00A72AE4" w:rsidRPr="00072FFF" w:rsidRDefault="00A72AE4" w:rsidP="00A72AE4">
      <w:pPr>
        <w:spacing w:after="0" w:line="240" w:lineRule="auto"/>
        <w:jc w:val="center"/>
        <w:rPr>
          <w:rFonts w:ascii="Arial" w:eastAsia="Times New Roman" w:hAnsi="Arial" w:cs="Arial"/>
          <w:sz w:val="18"/>
          <w:szCs w:val="18"/>
          <w:lang w:eastAsia="es-AR"/>
        </w:rPr>
      </w:pPr>
      <w:r w:rsidRPr="00072FFF">
        <w:rPr>
          <w:rFonts w:ascii="Arial" w:eastAsia="Times New Roman" w:hAnsi="Arial" w:cs="Arial"/>
          <w:sz w:val="18"/>
          <w:szCs w:val="18"/>
          <w:lang w:eastAsia="es-AR"/>
        </w:rPr>
        <w:t>Subsecretario</w:t>
      </w:r>
    </w:p>
    <w:p w:rsidR="00A72AE4" w:rsidRPr="00072FFF" w:rsidRDefault="00A72AE4" w:rsidP="00A72AE4">
      <w:pPr>
        <w:rPr>
          <w:rFonts w:ascii="Arial" w:hAnsi="Arial" w:cs="Arial"/>
          <w:sz w:val="18"/>
          <w:szCs w:val="18"/>
        </w:rPr>
      </w:pPr>
    </w:p>
    <w:p w:rsidR="005145A7" w:rsidRDefault="005145A7"/>
    <w:sectPr w:rsidR="005145A7" w:rsidSect="00F217C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72AE4"/>
    <w:rsid w:val="005145A7"/>
    <w:rsid w:val="00A72AE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7278</Words>
  <Characters>40030</Characters>
  <Application>Microsoft Office Word</Application>
  <DocSecurity>0</DocSecurity>
  <Lines>333</Lines>
  <Paragraphs>94</Paragraphs>
  <ScaleCrop>false</ScaleCrop>
  <Company/>
  <LinksUpToDate>false</LinksUpToDate>
  <CharactersWithSpaces>47214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2015-12-15T19:42:00Z</dcterms:created>
  <dcterms:modified xsi:type="dcterms:W3CDTF">2015-12-15T19:44:00Z</dcterms:modified>
</cp:coreProperties>
</file>